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84" w:rsidRPr="00A36949" w:rsidRDefault="00763F8C" w:rsidP="0056132C">
      <w:pPr>
        <w:tabs>
          <w:tab w:val="left" w:pos="5954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6949">
        <w:rPr>
          <w:rFonts w:ascii="Arial" w:hAnsi="Arial" w:cs="Arial"/>
          <w:b/>
          <w:sz w:val="24"/>
          <w:szCs w:val="24"/>
          <w:u w:val="single"/>
        </w:rPr>
        <w:t>B</w:t>
      </w:r>
      <w:r w:rsidR="005E29EE" w:rsidRPr="00A36949">
        <w:rPr>
          <w:rFonts w:ascii="Arial" w:hAnsi="Arial" w:cs="Arial"/>
          <w:b/>
          <w:sz w:val="24"/>
          <w:szCs w:val="24"/>
          <w:u w:val="single"/>
        </w:rPr>
        <w:t xml:space="preserve">erühmte Persönlichkeiten am </w:t>
      </w:r>
      <w:proofErr w:type="spellStart"/>
      <w:r w:rsidR="005E29EE" w:rsidRPr="00A36949">
        <w:rPr>
          <w:rFonts w:ascii="Arial" w:hAnsi="Arial" w:cs="Arial"/>
          <w:b/>
          <w:sz w:val="24"/>
          <w:szCs w:val="24"/>
          <w:u w:val="single"/>
        </w:rPr>
        <w:t>Hollensteiner</w:t>
      </w:r>
      <w:proofErr w:type="spellEnd"/>
      <w:r w:rsidR="005E29EE" w:rsidRPr="00A36949">
        <w:rPr>
          <w:rFonts w:ascii="Arial" w:hAnsi="Arial" w:cs="Arial"/>
          <w:b/>
          <w:sz w:val="24"/>
          <w:szCs w:val="24"/>
          <w:u w:val="single"/>
        </w:rPr>
        <w:t xml:space="preserve"> Friedhof</w:t>
      </w:r>
    </w:p>
    <w:p w:rsidR="005E29EE" w:rsidRPr="00A36949" w:rsidRDefault="005E29EE" w:rsidP="005E29EE">
      <w:pPr>
        <w:spacing w:after="0"/>
        <w:rPr>
          <w:rFonts w:ascii="Arial" w:hAnsi="Arial" w:cs="Arial"/>
          <w:sz w:val="24"/>
          <w:szCs w:val="24"/>
        </w:rPr>
      </w:pPr>
    </w:p>
    <w:p w:rsidR="00C81F2B" w:rsidRDefault="005E29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Kirche liegt weithin sichtbar auf eine</w:t>
      </w:r>
      <w:r w:rsidR="00C81F2B">
        <w:rPr>
          <w:rFonts w:ascii="Arial" w:hAnsi="Arial" w:cs="Arial"/>
          <w:sz w:val="24"/>
          <w:szCs w:val="24"/>
        </w:rPr>
        <w:t>m</w:t>
      </w:r>
      <w:r w:rsidRPr="00A36949">
        <w:rPr>
          <w:rFonts w:ascii="Arial" w:hAnsi="Arial" w:cs="Arial"/>
          <w:sz w:val="24"/>
          <w:szCs w:val="24"/>
        </w:rPr>
        <w:t xml:space="preserve"> Hügel. Rund um die Kirche befindet sich der Friedhof. </w:t>
      </w:r>
    </w:p>
    <w:p w:rsidR="005E29EE" w:rsidRPr="00A36949" w:rsidRDefault="005E29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In den 70</w:t>
      </w:r>
      <w:r w:rsidR="00EC77E0">
        <w:rPr>
          <w:rFonts w:ascii="Arial" w:hAnsi="Arial" w:cs="Arial"/>
          <w:sz w:val="24"/>
          <w:szCs w:val="24"/>
        </w:rPr>
        <w:t>er</w:t>
      </w:r>
      <w:r w:rsidRPr="00A36949">
        <w:rPr>
          <w:rFonts w:ascii="Arial" w:hAnsi="Arial" w:cs="Arial"/>
          <w:sz w:val="24"/>
          <w:szCs w:val="24"/>
        </w:rPr>
        <w:t xml:space="preserve"> Jahren des 20. Jahrhunderts wurde er erweitert, mit der Auflage, dass im neuen </w:t>
      </w:r>
      <w:r w:rsidR="007805ED" w:rsidRPr="00A36949">
        <w:rPr>
          <w:rFonts w:ascii="Arial" w:hAnsi="Arial" w:cs="Arial"/>
          <w:sz w:val="24"/>
          <w:szCs w:val="24"/>
        </w:rPr>
        <w:t>T</w:t>
      </w:r>
      <w:r w:rsidRPr="00A36949">
        <w:rPr>
          <w:rFonts w:ascii="Arial" w:hAnsi="Arial" w:cs="Arial"/>
          <w:sz w:val="24"/>
          <w:szCs w:val="24"/>
        </w:rPr>
        <w:t xml:space="preserve">eil nur </w:t>
      </w:r>
      <w:r w:rsidR="007805ED" w:rsidRPr="00A36949">
        <w:rPr>
          <w:rFonts w:ascii="Arial" w:hAnsi="Arial" w:cs="Arial"/>
          <w:sz w:val="24"/>
          <w:szCs w:val="24"/>
        </w:rPr>
        <w:t>noch</w:t>
      </w:r>
      <w:r w:rsidRPr="00A36949">
        <w:rPr>
          <w:rFonts w:ascii="Arial" w:hAnsi="Arial" w:cs="Arial"/>
          <w:sz w:val="24"/>
          <w:szCs w:val="24"/>
        </w:rPr>
        <w:t xml:space="preserve"> schmiedeeiserne Grabkreuze stehen dürfen.</w:t>
      </w:r>
    </w:p>
    <w:p w:rsidR="005E29EE" w:rsidRPr="00A36949" w:rsidRDefault="005E29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Die ältesten Gräber, bzw. Grabtafeln</w:t>
      </w:r>
      <w:r w:rsidR="00EC77E0">
        <w:rPr>
          <w:rFonts w:ascii="Arial" w:hAnsi="Arial" w:cs="Arial"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befinden sich an der Kirchenmauer und erinnern an </w:t>
      </w:r>
      <w:r w:rsidR="00EC77E0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A36949">
        <w:rPr>
          <w:rFonts w:ascii="Arial" w:hAnsi="Arial" w:cs="Arial"/>
          <w:sz w:val="24"/>
          <w:szCs w:val="24"/>
        </w:rPr>
        <w:t>Großzerrennhammermeister</w:t>
      </w:r>
      <w:proofErr w:type="spellEnd"/>
      <w:r w:rsidRPr="00A36949">
        <w:rPr>
          <w:rFonts w:ascii="Arial" w:hAnsi="Arial" w:cs="Arial"/>
          <w:sz w:val="24"/>
          <w:szCs w:val="24"/>
        </w:rPr>
        <w:t>, die Stahlerzeuger früherer Jahrhunderte.</w:t>
      </w:r>
    </w:p>
    <w:p w:rsidR="005E29EE" w:rsidRPr="00A36949" w:rsidRDefault="005E29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Im Laufe der Zeit wurden hier einige Persönlichkeiten bestattet, die </w:t>
      </w:r>
      <w:r w:rsidR="007805ED" w:rsidRPr="00A36949">
        <w:rPr>
          <w:rFonts w:ascii="Arial" w:hAnsi="Arial" w:cs="Arial"/>
          <w:sz w:val="24"/>
          <w:szCs w:val="24"/>
        </w:rPr>
        <w:t xml:space="preserve">nicht nur </w:t>
      </w:r>
      <w:r w:rsidRPr="00A36949">
        <w:rPr>
          <w:rFonts w:ascii="Arial" w:hAnsi="Arial" w:cs="Arial"/>
          <w:sz w:val="24"/>
          <w:szCs w:val="24"/>
        </w:rPr>
        <w:t xml:space="preserve">für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eine große </w:t>
      </w:r>
      <w:r w:rsidR="007805ED" w:rsidRPr="00A36949">
        <w:rPr>
          <w:rFonts w:ascii="Arial" w:hAnsi="Arial" w:cs="Arial"/>
          <w:sz w:val="24"/>
          <w:szCs w:val="24"/>
        </w:rPr>
        <w:t>B</w:t>
      </w:r>
      <w:r w:rsidRPr="00A36949">
        <w:rPr>
          <w:rFonts w:ascii="Arial" w:hAnsi="Arial" w:cs="Arial"/>
          <w:sz w:val="24"/>
          <w:szCs w:val="24"/>
        </w:rPr>
        <w:t>edeutung ha</w:t>
      </w:r>
      <w:r w:rsidR="007805ED" w:rsidRPr="00A36949">
        <w:rPr>
          <w:rFonts w:ascii="Arial" w:hAnsi="Arial" w:cs="Arial"/>
          <w:sz w:val="24"/>
          <w:szCs w:val="24"/>
        </w:rPr>
        <w:t>tt</w:t>
      </w:r>
      <w:r w:rsidRPr="00A36949">
        <w:rPr>
          <w:rFonts w:ascii="Arial" w:hAnsi="Arial" w:cs="Arial"/>
          <w:sz w:val="24"/>
          <w:szCs w:val="24"/>
        </w:rPr>
        <w:t xml:space="preserve">en, </w:t>
      </w:r>
      <w:r w:rsidR="007805ED" w:rsidRPr="00A36949">
        <w:rPr>
          <w:rFonts w:ascii="Arial" w:hAnsi="Arial" w:cs="Arial"/>
          <w:sz w:val="24"/>
          <w:szCs w:val="24"/>
        </w:rPr>
        <w:t xml:space="preserve">sondern </w:t>
      </w:r>
      <w:r w:rsidRPr="00A36949">
        <w:rPr>
          <w:rFonts w:ascii="Arial" w:hAnsi="Arial" w:cs="Arial"/>
          <w:sz w:val="24"/>
          <w:szCs w:val="24"/>
        </w:rPr>
        <w:t xml:space="preserve">deren Wirken weit über das </w:t>
      </w:r>
      <w:proofErr w:type="spellStart"/>
      <w:r w:rsidRPr="00A36949">
        <w:rPr>
          <w:rFonts w:ascii="Arial" w:hAnsi="Arial" w:cs="Arial"/>
          <w:sz w:val="24"/>
          <w:szCs w:val="24"/>
        </w:rPr>
        <w:t>Ybbstal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hinaus reichte.</w:t>
      </w:r>
    </w:p>
    <w:p w:rsidR="005E29EE" w:rsidRPr="00A36949" w:rsidRDefault="005E29EE" w:rsidP="005E29EE">
      <w:pPr>
        <w:spacing w:after="0"/>
        <w:rPr>
          <w:rFonts w:ascii="Arial" w:hAnsi="Arial" w:cs="Arial"/>
          <w:sz w:val="24"/>
          <w:szCs w:val="24"/>
        </w:rPr>
      </w:pPr>
    </w:p>
    <w:p w:rsidR="006B01D5" w:rsidRPr="00A36949" w:rsidRDefault="005E29EE" w:rsidP="006B01D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6949">
        <w:rPr>
          <w:rFonts w:ascii="Arial" w:hAnsi="Arial" w:cs="Arial"/>
          <w:b/>
          <w:sz w:val="24"/>
          <w:szCs w:val="24"/>
          <w:u w:val="single"/>
        </w:rPr>
        <w:t>Ben</w:t>
      </w:r>
      <w:r w:rsidR="00763F8C" w:rsidRPr="00A36949">
        <w:rPr>
          <w:rFonts w:ascii="Arial" w:hAnsi="Arial" w:cs="Arial"/>
          <w:b/>
          <w:sz w:val="24"/>
          <w:szCs w:val="24"/>
          <w:u w:val="single"/>
        </w:rPr>
        <w:t>e</w:t>
      </w:r>
      <w:r w:rsidRPr="00A36949">
        <w:rPr>
          <w:rFonts w:ascii="Arial" w:hAnsi="Arial" w:cs="Arial"/>
          <w:b/>
          <w:sz w:val="24"/>
          <w:szCs w:val="24"/>
          <w:u w:val="single"/>
        </w:rPr>
        <w:t>dict Dietrich:</w:t>
      </w:r>
    </w:p>
    <w:p w:rsidR="005E29EE" w:rsidRPr="00A36949" w:rsidRDefault="006A3828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Das</w:t>
      </w:r>
      <w:r w:rsidR="005E29EE" w:rsidRPr="00A36949">
        <w:rPr>
          <w:rFonts w:ascii="Arial" w:hAnsi="Arial" w:cs="Arial"/>
          <w:sz w:val="24"/>
          <w:szCs w:val="24"/>
        </w:rPr>
        <w:t xml:space="preserve"> Epitaph befindet sich links vom rechten Kircheneingang und erinnert an den </w:t>
      </w:r>
      <w:proofErr w:type="spellStart"/>
      <w:r w:rsidR="005E29EE" w:rsidRPr="00A36949">
        <w:rPr>
          <w:rFonts w:ascii="Arial" w:hAnsi="Arial" w:cs="Arial"/>
          <w:sz w:val="24"/>
          <w:szCs w:val="24"/>
        </w:rPr>
        <w:t>Großzerrennhammermeister</w:t>
      </w:r>
      <w:proofErr w:type="spellEnd"/>
      <w:r w:rsidR="005E29EE" w:rsidRPr="00A36949">
        <w:rPr>
          <w:rFonts w:ascii="Arial" w:hAnsi="Arial" w:cs="Arial"/>
          <w:sz w:val="24"/>
          <w:szCs w:val="24"/>
        </w:rPr>
        <w:t xml:space="preserve"> Benedict Dietrich (gest. 1811). </w:t>
      </w:r>
    </w:p>
    <w:p w:rsidR="00782E26" w:rsidRPr="00A36949" w:rsidRDefault="005E29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Dietrich war </w:t>
      </w:r>
      <w:proofErr w:type="spellStart"/>
      <w:r w:rsidRPr="00A36949">
        <w:rPr>
          <w:rFonts w:ascii="Arial" w:hAnsi="Arial" w:cs="Arial"/>
          <w:sz w:val="24"/>
          <w:szCs w:val="24"/>
        </w:rPr>
        <w:t>Großzerrennhammermeister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A36949">
        <w:rPr>
          <w:rFonts w:ascii="Arial" w:hAnsi="Arial" w:cs="Arial"/>
          <w:sz w:val="24"/>
          <w:szCs w:val="24"/>
        </w:rPr>
        <w:t>Walchenhammer</w:t>
      </w:r>
      <w:proofErr w:type="spellEnd"/>
      <w:r w:rsidR="00B96C4C" w:rsidRPr="00A36949">
        <w:rPr>
          <w:rFonts w:ascii="Arial" w:hAnsi="Arial" w:cs="Arial"/>
          <w:sz w:val="24"/>
          <w:szCs w:val="24"/>
        </w:rPr>
        <w:t>, auf dessen Gelände s</w:t>
      </w:r>
      <w:r w:rsidRPr="00A36949">
        <w:rPr>
          <w:rFonts w:ascii="Arial" w:hAnsi="Arial" w:cs="Arial"/>
          <w:sz w:val="24"/>
          <w:szCs w:val="24"/>
        </w:rPr>
        <w:t xml:space="preserve">päter </w:t>
      </w:r>
      <w:r w:rsidR="00782E26" w:rsidRPr="00A36949">
        <w:rPr>
          <w:rFonts w:ascii="Arial" w:hAnsi="Arial" w:cs="Arial"/>
          <w:sz w:val="24"/>
          <w:szCs w:val="24"/>
        </w:rPr>
        <w:t xml:space="preserve">Lorenz Diem sein </w:t>
      </w:r>
      <w:r w:rsidRPr="00A36949">
        <w:rPr>
          <w:rFonts w:ascii="Arial" w:hAnsi="Arial" w:cs="Arial"/>
          <w:sz w:val="24"/>
          <w:szCs w:val="24"/>
        </w:rPr>
        <w:t>Sägewerk</w:t>
      </w:r>
      <w:r w:rsidR="00B96C4C" w:rsidRPr="00A36949">
        <w:rPr>
          <w:rFonts w:ascii="Arial" w:hAnsi="Arial" w:cs="Arial"/>
          <w:sz w:val="24"/>
          <w:szCs w:val="24"/>
        </w:rPr>
        <w:t xml:space="preserve"> errichtete</w:t>
      </w:r>
      <w:r w:rsidR="00782E26" w:rsidRPr="00A36949">
        <w:rPr>
          <w:rFonts w:ascii="Arial" w:hAnsi="Arial" w:cs="Arial"/>
          <w:sz w:val="24"/>
          <w:szCs w:val="24"/>
        </w:rPr>
        <w:t>.</w:t>
      </w:r>
      <w:r w:rsidRPr="00A36949">
        <w:rPr>
          <w:rFonts w:ascii="Arial" w:hAnsi="Arial" w:cs="Arial"/>
          <w:sz w:val="24"/>
          <w:szCs w:val="24"/>
        </w:rPr>
        <w:t xml:space="preserve"> </w:t>
      </w:r>
    </w:p>
    <w:p w:rsidR="006B01D5" w:rsidRPr="00A36949" w:rsidRDefault="00580CAC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</w:t>
      </w:r>
      <w:r w:rsidR="009F04BF" w:rsidRPr="00A36949">
        <w:rPr>
          <w:rFonts w:ascii="Arial" w:hAnsi="Arial" w:cs="Arial"/>
          <w:sz w:val="24"/>
          <w:szCs w:val="24"/>
        </w:rPr>
        <w:t xml:space="preserve"> </w:t>
      </w:r>
      <w:r w:rsidR="005E29EE" w:rsidRPr="00A36949">
        <w:rPr>
          <w:rFonts w:ascii="Arial" w:hAnsi="Arial" w:cs="Arial"/>
          <w:sz w:val="24"/>
          <w:szCs w:val="24"/>
        </w:rPr>
        <w:t>war auch Besitzer des „Steinhauses“</w:t>
      </w:r>
      <w:r w:rsidR="006B01D5" w:rsidRPr="00A36949">
        <w:rPr>
          <w:rFonts w:ascii="Arial" w:hAnsi="Arial" w:cs="Arial"/>
          <w:sz w:val="24"/>
          <w:szCs w:val="24"/>
        </w:rPr>
        <w:t xml:space="preserve">, des mächtigsten Gebäudes am </w:t>
      </w:r>
      <w:proofErr w:type="spellStart"/>
      <w:r w:rsidR="006B01D5"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="006B01D5" w:rsidRPr="00A36949">
        <w:rPr>
          <w:rFonts w:ascii="Arial" w:hAnsi="Arial" w:cs="Arial"/>
          <w:sz w:val="24"/>
          <w:szCs w:val="24"/>
        </w:rPr>
        <w:t xml:space="preserve"> Dorfplatz.</w:t>
      </w:r>
    </w:p>
    <w:p w:rsidR="00782E26" w:rsidRPr="00A36949" w:rsidRDefault="00782E26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Sogar Peter </w:t>
      </w:r>
      <w:proofErr w:type="spellStart"/>
      <w:r w:rsidRPr="00A36949">
        <w:rPr>
          <w:rFonts w:ascii="Arial" w:hAnsi="Arial" w:cs="Arial"/>
          <w:sz w:val="24"/>
          <w:szCs w:val="24"/>
        </w:rPr>
        <w:t>Tunner</w:t>
      </w:r>
      <w:proofErr w:type="spellEnd"/>
      <w:r w:rsidR="009F04BF" w:rsidRPr="00A36949">
        <w:rPr>
          <w:rFonts w:ascii="Arial" w:hAnsi="Arial" w:cs="Arial"/>
          <w:sz w:val="24"/>
          <w:szCs w:val="24"/>
        </w:rPr>
        <w:t>, de</w:t>
      </w:r>
      <w:r w:rsidRPr="00A36949">
        <w:rPr>
          <w:rFonts w:ascii="Arial" w:hAnsi="Arial" w:cs="Arial"/>
          <w:sz w:val="24"/>
          <w:szCs w:val="24"/>
        </w:rPr>
        <w:t>r</w:t>
      </w:r>
      <w:r w:rsidR="009F04BF" w:rsidRPr="00A36949">
        <w:rPr>
          <w:rFonts w:ascii="Arial" w:hAnsi="Arial" w:cs="Arial"/>
          <w:sz w:val="24"/>
          <w:szCs w:val="24"/>
        </w:rPr>
        <w:t xml:space="preserve"> </w:t>
      </w:r>
      <w:r w:rsidRPr="00A36949">
        <w:rPr>
          <w:rFonts w:ascii="Arial" w:hAnsi="Arial" w:cs="Arial"/>
          <w:sz w:val="24"/>
          <w:szCs w:val="24"/>
        </w:rPr>
        <w:t xml:space="preserve">Eisenfachmann schlechthin und </w:t>
      </w:r>
      <w:r w:rsidR="009F04BF" w:rsidRPr="00A36949">
        <w:rPr>
          <w:rFonts w:ascii="Arial" w:hAnsi="Arial" w:cs="Arial"/>
          <w:sz w:val="24"/>
          <w:szCs w:val="24"/>
        </w:rPr>
        <w:t>Gründungsrektor der Montanuniversität</w:t>
      </w:r>
      <w:r w:rsidR="00991448">
        <w:rPr>
          <w:rFonts w:ascii="Arial" w:hAnsi="Arial" w:cs="Arial"/>
          <w:sz w:val="24"/>
          <w:szCs w:val="24"/>
        </w:rPr>
        <w:t xml:space="preserve"> Leoben</w:t>
      </w:r>
      <w:r w:rsidR="009F04BF" w:rsidRPr="00A36949">
        <w:rPr>
          <w:rFonts w:ascii="Arial" w:hAnsi="Arial" w:cs="Arial"/>
          <w:sz w:val="24"/>
          <w:szCs w:val="24"/>
        </w:rPr>
        <w:t xml:space="preserve">, </w:t>
      </w:r>
      <w:r w:rsidRPr="00A36949">
        <w:rPr>
          <w:rFonts w:ascii="Arial" w:hAnsi="Arial" w:cs="Arial"/>
          <w:sz w:val="24"/>
          <w:szCs w:val="24"/>
        </w:rPr>
        <w:t xml:space="preserve">erwähnt Benedict Dietrich </w:t>
      </w:r>
      <w:r w:rsidR="009F04BF" w:rsidRPr="00A36949">
        <w:rPr>
          <w:rFonts w:ascii="Arial" w:hAnsi="Arial" w:cs="Arial"/>
          <w:sz w:val="24"/>
          <w:szCs w:val="24"/>
        </w:rPr>
        <w:t xml:space="preserve">in seinem </w:t>
      </w:r>
      <w:r w:rsidRPr="00A36949">
        <w:rPr>
          <w:rFonts w:ascii="Arial" w:hAnsi="Arial" w:cs="Arial"/>
          <w:sz w:val="24"/>
          <w:szCs w:val="24"/>
        </w:rPr>
        <w:t xml:space="preserve">Standardwerk </w:t>
      </w:r>
      <w:r w:rsidR="009F04BF" w:rsidRPr="00A36949">
        <w:rPr>
          <w:rFonts w:ascii="Arial" w:hAnsi="Arial" w:cs="Arial"/>
          <w:sz w:val="24"/>
          <w:szCs w:val="24"/>
        </w:rPr>
        <w:t>„</w:t>
      </w:r>
      <w:r w:rsidRPr="00A36949">
        <w:rPr>
          <w:rFonts w:ascii="Arial" w:hAnsi="Arial" w:cs="Arial"/>
          <w:sz w:val="24"/>
          <w:szCs w:val="24"/>
        </w:rPr>
        <w:t xml:space="preserve"> Der </w:t>
      </w:r>
      <w:r w:rsidR="00991448">
        <w:rPr>
          <w:rFonts w:ascii="Arial" w:hAnsi="Arial" w:cs="Arial"/>
          <w:sz w:val="24"/>
          <w:szCs w:val="24"/>
        </w:rPr>
        <w:t>w</w:t>
      </w:r>
      <w:r w:rsidR="009F04BF" w:rsidRPr="00A36949">
        <w:rPr>
          <w:rFonts w:ascii="Arial" w:hAnsi="Arial" w:cs="Arial"/>
          <w:sz w:val="24"/>
          <w:szCs w:val="24"/>
        </w:rPr>
        <w:t>ohlunterrichteten Hammermeister“, das 1858 erschienen ist</w:t>
      </w:r>
      <w:r w:rsidRPr="00A36949">
        <w:rPr>
          <w:rFonts w:ascii="Arial" w:hAnsi="Arial" w:cs="Arial"/>
          <w:sz w:val="24"/>
          <w:szCs w:val="24"/>
        </w:rPr>
        <w:t>.</w:t>
      </w:r>
    </w:p>
    <w:p w:rsidR="00BE5835" w:rsidRPr="00A36949" w:rsidRDefault="00782E26" w:rsidP="005E29EE">
      <w:pPr>
        <w:spacing w:after="0"/>
        <w:rPr>
          <w:rFonts w:ascii="Arial" w:hAnsi="Arial" w:cs="Arial"/>
          <w:i/>
          <w:sz w:val="24"/>
          <w:szCs w:val="24"/>
        </w:rPr>
      </w:pPr>
      <w:r w:rsidRPr="00A36949">
        <w:rPr>
          <w:rFonts w:ascii="Arial" w:hAnsi="Arial" w:cs="Arial"/>
          <w:i/>
          <w:sz w:val="24"/>
          <w:szCs w:val="24"/>
        </w:rPr>
        <w:t xml:space="preserve"> </w:t>
      </w:r>
      <w:r w:rsidR="0093275F" w:rsidRPr="00A36949">
        <w:rPr>
          <w:rFonts w:ascii="Arial" w:hAnsi="Arial" w:cs="Arial"/>
          <w:i/>
          <w:sz w:val="24"/>
          <w:szCs w:val="24"/>
        </w:rPr>
        <w:t xml:space="preserve">„Die Schwallarbeit wurde zuerst in </w:t>
      </w:r>
      <w:proofErr w:type="spellStart"/>
      <w:r w:rsidR="0093275F" w:rsidRPr="00A36949">
        <w:rPr>
          <w:rFonts w:ascii="Arial" w:hAnsi="Arial" w:cs="Arial"/>
          <w:i/>
          <w:sz w:val="24"/>
          <w:szCs w:val="24"/>
        </w:rPr>
        <w:t>Hollenstein</w:t>
      </w:r>
      <w:proofErr w:type="spellEnd"/>
      <w:r w:rsidR="0093275F" w:rsidRPr="00A36949">
        <w:rPr>
          <w:rFonts w:ascii="Arial" w:hAnsi="Arial" w:cs="Arial"/>
          <w:i/>
          <w:sz w:val="24"/>
          <w:szCs w:val="24"/>
        </w:rPr>
        <w:t xml:space="preserve"> vor nahe 80 Jahren (also um 1780) von einem dortigen Gewerken namens </w:t>
      </w:r>
      <w:r w:rsidR="00C97565" w:rsidRPr="00A36949">
        <w:rPr>
          <w:rFonts w:ascii="Arial" w:hAnsi="Arial" w:cs="Arial"/>
          <w:i/>
          <w:sz w:val="24"/>
          <w:szCs w:val="24"/>
        </w:rPr>
        <w:t>D</w:t>
      </w:r>
      <w:r w:rsidR="0093275F" w:rsidRPr="00A36949">
        <w:rPr>
          <w:rFonts w:ascii="Arial" w:hAnsi="Arial" w:cs="Arial"/>
          <w:i/>
          <w:sz w:val="24"/>
          <w:szCs w:val="24"/>
        </w:rPr>
        <w:t xml:space="preserve">ietrich in Anwendung gebracht, welcher selbst ein praktisch gebildeter Frischmeister war. Sein erster Nachfolger war Friedrich </w:t>
      </w:r>
      <w:proofErr w:type="spellStart"/>
      <w:r w:rsidR="0093275F" w:rsidRPr="00A36949">
        <w:rPr>
          <w:rFonts w:ascii="Arial" w:hAnsi="Arial" w:cs="Arial"/>
          <w:i/>
          <w:sz w:val="24"/>
          <w:szCs w:val="24"/>
        </w:rPr>
        <w:t>Menhard</w:t>
      </w:r>
      <w:proofErr w:type="spellEnd"/>
      <w:r w:rsidR="0093275F" w:rsidRPr="00A36949">
        <w:rPr>
          <w:rFonts w:ascii="Arial" w:hAnsi="Arial" w:cs="Arial"/>
          <w:i/>
          <w:sz w:val="24"/>
          <w:szCs w:val="24"/>
        </w:rPr>
        <w:t xml:space="preserve">, gleichfalls ein </w:t>
      </w:r>
      <w:r w:rsidR="00C97565" w:rsidRPr="00A36949">
        <w:rPr>
          <w:rFonts w:ascii="Arial" w:hAnsi="Arial" w:cs="Arial"/>
          <w:i/>
          <w:sz w:val="24"/>
          <w:szCs w:val="24"/>
        </w:rPr>
        <w:t>H</w:t>
      </w:r>
      <w:r w:rsidR="0093275F" w:rsidRPr="00A36949">
        <w:rPr>
          <w:rFonts w:ascii="Arial" w:hAnsi="Arial" w:cs="Arial"/>
          <w:i/>
          <w:sz w:val="24"/>
          <w:szCs w:val="24"/>
        </w:rPr>
        <w:t>ammerge</w:t>
      </w:r>
      <w:r w:rsidR="00A361FB" w:rsidRPr="00A36949">
        <w:rPr>
          <w:rFonts w:ascii="Arial" w:hAnsi="Arial" w:cs="Arial"/>
          <w:i/>
          <w:sz w:val="24"/>
          <w:szCs w:val="24"/>
        </w:rPr>
        <w:t>werk d</w:t>
      </w:r>
      <w:r w:rsidR="00181F23" w:rsidRPr="00A36949">
        <w:rPr>
          <w:rFonts w:ascii="Arial" w:hAnsi="Arial" w:cs="Arial"/>
          <w:i/>
          <w:sz w:val="24"/>
          <w:szCs w:val="24"/>
        </w:rPr>
        <w:t xml:space="preserve">aselbst, und nach diesem soll der hauptgewerkschaftliche Hammerverwalter Rath gefolgt sein. </w:t>
      </w:r>
    </w:p>
    <w:p w:rsidR="00C97565" w:rsidRPr="00A36949" w:rsidRDefault="00181F23" w:rsidP="005E29EE">
      <w:pPr>
        <w:spacing w:after="0"/>
        <w:rPr>
          <w:rFonts w:ascii="Arial" w:hAnsi="Arial" w:cs="Arial"/>
          <w:i/>
          <w:sz w:val="24"/>
          <w:szCs w:val="24"/>
        </w:rPr>
      </w:pPr>
      <w:r w:rsidRPr="00A36949">
        <w:rPr>
          <w:rFonts w:ascii="Arial" w:hAnsi="Arial" w:cs="Arial"/>
          <w:i/>
          <w:sz w:val="24"/>
          <w:szCs w:val="24"/>
        </w:rPr>
        <w:t xml:space="preserve">Von </w:t>
      </w:r>
      <w:proofErr w:type="spellStart"/>
      <w:r w:rsidRPr="00A36949">
        <w:rPr>
          <w:rFonts w:ascii="Arial" w:hAnsi="Arial" w:cs="Arial"/>
          <w:i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i/>
          <w:sz w:val="24"/>
          <w:szCs w:val="24"/>
        </w:rPr>
        <w:t xml:space="preserve"> aus hat sich diese Arbeit allmählich auf die österreichischen und steirischen Nachbarwerke verb</w:t>
      </w:r>
      <w:r w:rsidR="00C97565" w:rsidRPr="00A36949">
        <w:rPr>
          <w:rFonts w:ascii="Arial" w:hAnsi="Arial" w:cs="Arial"/>
          <w:i/>
          <w:sz w:val="24"/>
          <w:szCs w:val="24"/>
        </w:rPr>
        <w:t xml:space="preserve">reitet. Besonders rasch ging die </w:t>
      </w:r>
      <w:r w:rsidR="00BE5835" w:rsidRPr="00A36949">
        <w:rPr>
          <w:rFonts w:ascii="Arial" w:hAnsi="Arial" w:cs="Arial"/>
          <w:i/>
          <w:sz w:val="24"/>
          <w:szCs w:val="24"/>
        </w:rPr>
        <w:t>V</w:t>
      </w:r>
      <w:r w:rsidR="00C97565" w:rsidRPr="00A36949">
        <w:rPr>
          <w:rFonts w:ascii="Arial" w:hAnsi="Arial" w:cs="Arial"/>
          <w:i/>
          <w:sz w:val="24"/>
          <w:szCs w:val="24"/>
        </w:rPr>
        <w:t xml:space="preserve">erbreitung unter der Direktion des Herrn Hofrat </w:t>
      </w:r>
      <w:proofErr w:type="spellStart"/>
      <w:r w:rsidR="00C97565" w:rsidRPr="00A36949">
        <w:rPr>
          <w:rFonts w:ascii="Arial" w:hAnsi="Arial" w:cs="Arial"/>
          <w:i/>
          <w:sz w:val="24"/>
          <w:szCs w:val="24"/>
        </w:rPr>
        <w:t>Sybold</w:t>
      </w:r>
      <w:proofErr w:type="spellEnd"/>
      <w:r w:rsidR="00C97565" w:rsidRPr="00A36949">
        <w:rPr>
          <w:rFonts w:ascii="Arial" w:hAnsi="Arial" w:cs="Arial"/>
          <w:i/>
          <w:sz w:val="24"/>
          <w:szCs w:val="24"/>
        </w:rPr>
        <w:t>, welcher die Schwallarbeit auf allen hauptgewerkschaftlichen Hämmern einführen ließ.</w:t>
      </w:r>
    </w:p>
    <w:p w:rsidR="006B01D5" w:rsidRPr="00A36949" w:rsidRDefault="00C97565" w:rsidP="005E29EE">
      <w:pPr>
        <w:spacing w:after="0"/>
        <w:rPr>
          <w:rFonts w:ascii="Arial" w:hAnsi="Arial" w:cs="Arial"/>
          <w:i/>
          <w:sz w:val="24"/>
          <w:szCs w:val="24"/>
        </w:rPr>
      </w:pPr>
      <w:r w:rsidRPr="00A36949">
        <w:rPr>
          <w:rFonts w:ascii="Arial" w:hAnsi="Arial" w:cs="Arial"/>
          <w:i/>
          <w:sz w:val="24"/>
          <w:szCs w:val="24"/>
        </w:rPr>
        <w:t xml:space="preserve">Allenthalben, wo diese Frischmethode mit Sachkenntnis eingeführt wurde, war man mit den Resultaten sehr zufrieden; sie fördert die Arbeit, vermindert den </w:t>
      </w:r>
      <w:r w:rsidR="00BE5835" w:rsidRPr="00A36949">
        <w:rPr>
          <w:rFonts w:ascii="Arial" w:hAnsi="Arial" w:cs="Arial"/>
          <w:i/>
          <w:sz w:val="24"/>
          <w:szCs w:val="24"/>
        </w:rPr>
        <w:t>K</w:t>
      </w:r>
      <w:r w:rsidRPr="00A36949">
        <w:rPr>
          <w:rFonts w:ascii="Arial" w:hAnsi="Arial" w:cs="Arial"/>
          <w:i/>
          <w:sz w:val="24"/>
          <w:szCs w:val="24"/>
        </w:rPr>
        <w:t>ohlenaufwand und liefert das beste Draht- und Nageleisen.</w:t>
      </w:r>
      <w:r w:rsidR="00BE5835" w:rsidRPr="00A36949">
        <w:rPr>
          <w:rFonts w:ascii="Arial" w:hAnsi="Arial" w:cs="Arial"/>
          <w:i/>
          <w:sz w:val="24"/>
          <w:szCs w:val="24"/>
        </w:rPr>
        <w:t>“</w:t>
      </w:r>
      <w:r w:rsidR="00181F23" w:rsidRPr="00A36949">
        <w:rPr>
          <w:rFonts w:ascii="Arial" w:hAnsi="Arial" w:cs="Arial"/>
          <w:i/>
          <w:sz w:val="24"/>
          <w:szCs w:val="24"/>
        </w:rPr>
        <w:t xml:space="preserve"> </w:t>
      </w:r>
    </w:p>
    <w:p w:rsidR="006B01D5" w:rsidRPr="00A36949" w:rsidRDefault="006B01D5" w:rsidP="005E29EE">
      <w:pPr>
        <w:spacing w:after="0"/>
        <w:rPr>
          <w:rFonts w:ascii="Arial" w:hAnsi="Arial" w:cs="Arial"/>
          <w:sz w:val="24"/>
          <w:szCs w:val="24"/>
        </w:rPr>
      </w:pPr>
    </w:p>
    <w:p w:rsidR="005E29EE" w:rsidRPr="00A36949" w:rsidRDefault="006B01D5" w:rsidP="003D36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 xml:space="preserve">Leopold </w:t>
      </w:r>
      <w:proofErr w:type="spellStart"/>
      <w:r w:rsidRPr="00A36949">
        <w:rPr>
          <w:rFonts w:ascii="Arial" w:hAnsi="Arial" w:cs="Arial"/>
          <w:b/>
          <w:sz w:val="24"/>
          <w:szCs w:val="24"/>
        </w:rPr>
        <w:t>Gogo</w:t>
      </w:r>
      <w:proofErr w:type="spellEnd"/>
      <w:r w:rsidRPr="00A36949">
        <w:rPr>
          <w:rFonts w:ascii="Arial" w:hAnsi="Arial" w:cs="Arial"/>
          <w:b/>
          <w:sz w:val="24"/>
          <w:szCs w:val="24"/>
        </w:rPr>
        <w:t>:</w:t>
      </w:r>
    </w:p>
    <w:p w:rsidR="002724BE" w:rsidRPr="00A36949" w:rsidRDefault="00E92E56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Er betrieb den </w:t>
      </w:r>
      <w:proofErr w:type="spellStart"/>
      <w:r w:rsidRPr="00A36949">
        <w:rPr>
          <w:rFonts w:ascii="Arial" w:hAnsi="Arial" w:cs="Arial"/>
          <w:sz w:val="24"/>
          <w:szCs w:val="24"/>
        </w:rPr>
        <w:t>Großzerrennhammer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Hagenbachleuten, den einzigen Doppel – </w:t>
      </w:r>
      <w:proofErr w:type="spellStart"/>
      <w:r w:rsidRPr="00A36949">
        <w:rPr>
          <w:rFonts w:ascii="Arial" w:hAnsi="Arial" w:cs="Arial"/>
          <w:sz w:val="24"/>
          <w:szCs w:val="24"/>
        </w:rPr>
        <w:t>Großzerrennhammer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im </w:t>
      </w:r>
      <w:proofErr w:type="spellStart"/>
      <w:r w:rsidRPr="00A36949">
        <w:rPr>
          <w:rFonts w:ascii="Arial" w:hAnsi="Arial" w:cs="Arial"/>
          <w:sz w:val="24"/>
          <w:szCs w:val="24"/>
        </w:rPr>
        <w:t>Ybbstal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. </w:t>
      </w:r>
    </w:p>
    <w:p w:rsidR="002724BE" w:rsidRPr="00A36949" w:rsidRDefault="002724B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Von diesem </w:t>
      </w:r>
      <w:proofErr w:type="spellStart"/>
      <w:r w:rsidRPr="00A36949">
        <w:rPr>
          <w:rFonts w:ascii="Arial" w:hAnsi="Arial" w:cs="Arial"/>
          <w:sz w:val="24"/>
          <w:szCs w:val="24"/>
        </w:rPr>
        <w:t>Großzerrennhammer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steht auch noch das Hammergebäude, das heute als Wohnhaus dient und wesentlich besser erhalten als das dazugehörige Herrenhaus ist.</w:t>
      </w:r>
    </w:p>
    <w:p w:rsidR="00E92E56" w:rsidRPr="00A36949" w:rsidRDefault="002724B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In diesem Haus (Hammer) be</w:t>
      </w:r>
      <w:r w:rsidR="00BB38E8" w:rsidRPr="00A36949">
        <w:rPr>
          <w:rFonts w:ascii="Arial" w:hAnsi="Arial" w:cs="Arial"/>
          <w:sz w:val="24"/>
          <w:szCs w:val="24"/>
        </w:rPr>
        <w:t>trieb Robert Geßner</w:t>
      </w:r>
      <w:r w:rsidRPr="00A36949">
        <w:rPr>
          <w:rFonts w:ascii="Arial" w:hAnsi="Arial" w:cs="Arial"/>
          <w:sz w:val="24"/>
          <w:szCs w:val="24"/>
        </w:rPr>
        <w:t xml:space="preserve"> um 1900 eine </w:t>
      </w:r>
      <w:r w:rsidR="006A3828" w:rsidRPr="00A36949">
        <w:rPr>
          <w:rFonts w:ascii="Arial" w:hAnsi="Arial" w:cs="Arial"/>
          <w:sz w:val="24"/>
          <w:szCs w:val="24"/>
        </w:rPr>
        <w:t>Zündholzfabrik.</w:t>
      </w:r>
    </w:p>
    <w:p w:rsidR="006B01D5" w:rsidRPr="00A36949" w:rsidRDefault="00667B3F" w:rsidP="005E29E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36949">
        <w:rPr>
          <w:rFonts w:ascii="Arial" w:hAnsi="Arial" w:cs="Arial"/>
          <w:sz w:val="24"/>
          <w:szCs w:val="24"/>
        </w:rPr>
        <w:t>Gogo</w:t>
      </w:r>
      <w:proofErr w:type="spellEnd"/>
      <w:r w:rsidR="006B01D5" w:rsidRPr="00A36949">
        <w:rPr>
          <w:rFonts w:ascii="Arial" w:hAnsi="Arial" w:cs="Arial"/>
          <w:sz w:val="24"/>
          <w:szCs w:val="24"/>
        </w:rPr>
        <w:t xml:space="preserve"> verwendete als erster Hammermeister die „Bergkohle“ und betrieb den „Bergbau </w:t>
      </w:r>
      <w:proofErr w:type="spellStart"/>
      <w:r w:rsidR="006B01D5" w:rsidRPr="00A36949">
        <w:rPr>
          <w:rFonts w:ascii="Arial" w:hAnsi="Arial" w:cs="Arial"/>
          <w:sz w:val="24"/>
          <w:szCs w:val="24"/>
        </w:rPr>
        <w:t>Schneib</w:t>
      </w:r>
      <w:proofErr w:type="spellEnd"/>
      <w:r w:rsidR="006B01D5" w:rsidRPr="00A36949">
        <w:rPr>
          <w:rFonts w:ascii="Arial" w:hAnsi="Arial" w:cs="Arial"/>
          <w:sz w:val="24"/>
          <w:szCs w:val="24"/>
        </w:rPr>
        <w:t>“</w:t>
      </w:r>
    </w:p>
    <w:p w:rsidR="00991448" w:rsidRDefault="006B01D5" w:rsidP="00991448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>Er war ebenfalls Besitzer des Steinhauses</w:t>
      </w:r>
      <w:r w:rsidR="002724BE" w:rsidRPr="00A36949">
        <w:rPr>
          <w:rFonts w:ascii="Arial" w:hAnsi="Arial" w:cs="Arial"/>
          <w:sz w:val="24"/>
          <w:szCs w:val="24"/>
        </w:rPr>
        <w:t>.</w:t>
      </w:r>
    </w:p>
    <w:p w:rsidR="00EC77E0" w:rsidRDefault="00EC77E0" w:rsidP="00991448">
      <w:pPr>
        <w:spacing w:after="0"/>
        <w:rPr>
          <w:rFonts w:ascii="Arial" w:hAnsi="Arial" w:cs="Arial"/>
          <w:sz w:val="24"/>
          <w:szCs w:val="24"/>
        </w:rPr>
      </w:pPr>
    </w:p>
    <w:p w:rsidR="00A36949" w:rsidRPr="00A36949" w:rsidRDefault="00D10737" w:rsidP="009914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Lorenz Diem</w:t>
      </w:r>
    </w:p>
    <w:p w:rsidR="00460DEC" w:rsidRDefault="00BB1FB2" w:rsidP="00460D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A</w:t>
      </w:r>
      <w:r w:rsidR="00460DEC" w:rsidRPr="00A36949">
        <w:rPr>
          <w:rFonts w:ascii="Arial" w:hAnsi="Arial" w:cs="Arial"/>
          <w:b/>
          <w:sz w:val="24"/>
          <w:szCs w:val="24"/>
        </w:rPr>
        <w:t xml:space="preserve">ktionär der </w:t>
      </w:r>
      <w:proofErr w:type="spellStart"/>
      <w:r w:rsidR="00460DEC" w:rsidRPr="00A36949">
        <w:rPr>
          <w:rFonts w:ascii="Arial" w:hAnsi="Arial" w:cs="Arial"/>
          <w:b/>
          <w:sz w:val="24"/>
          <w:szCs w:val="24"/>
        </w:rPr>
        <w:t>Ybbstalbahn</w:t>
      </w:r>
      <w:proofErr w:type="spellEnd"/>
    </w:p>
    <w:p w:rsidR="00580CAC" w:rsidRPr="00580CAC" w:rsidRDefault="00580CAC" w:rsidP="00460D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</w:t>
      </w:r>
      <w:r w:rsidRPr="00580CAC">
        <w:rPr>
          <w:rFonts w:ascii="Arial" w:hAnsi="Arial" w:cs="Arial"/>
          <w:sz w:val="24"/>
          <w:szCs w:val="24"/>
        </w:rPr>
        <w:t>est. 1916</w:t>
      </w:r>
      <w:r>
        <w:rPr>
          <w:rFonts w:ascii="Arial" w:hAnsi="Arial" w:cs="Arial"/>
          <w:sz w:val="24"/>
          <w:szCs w:val="24"/>
        </w:rPr>
        <w:t>)</w:t>
      </w:r>
    </w:p>
    <w:p w:rsidR="00D10737" w:rsidRPr="00A36949" w:rsidRDefault="00D1073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Lorenz </w:t>
      </w:r>
      <w:r w:rsidR="00E92E56" w:rsidRPr="00A36949">
        <w:rPr>
          <w:rFonts w:ascii="Arial" w:hAnsi="Arial" w:cs="Arial"/>
          <w:sz w:val="24"/>
          <w:szCs w:val="24"/>
        </w:rPr>
        <w:t>D</w:t>
      </w:r>
      <w:r w:rsidRPr="00A36949">
        <w:rPr>
          <w:rFonts w:ascii="Arial" w:hAnsi="Arial" w:cs="Arial"/>
          <w:sz w:val="24"/>
          <w:szCs w:val="24"/>
        </w:rPr>
        <w:t xml:space="preserve">iem erwarb </w:t>
      </w:r>
      <w:r w:rsidR="006A3828" w:rsidRPr="00A36949">
        <w:rPr>
          <w:rFonts w:ascii="Arial" w:hAnsi="Arial" w:cs="Arial"/>
          <w:sz w:val="24"/>
          <w:szCs w:val="24"/>
        </w:rPr>
        <w:t>zuerst</w:t>
      </w:r>
      <w:r w:rsidRPr="00A36949">
        <w:rPr>
          <w:rFonts w:ascii="Arial" w:hAnsi="Arial" w:cs="Arial"/>
          <w:sz w:val="24"/>
          <w:szCs w:val="24"/>
        </w:rPr>
        <w:t xml:space="preserve"> mit einem zweiten Teilhaber </w:t>
      </w:r>
      <w:r w:rsidR="003031EE" w:rsidRPr="00A36949">
        <w:rPr>
          <w:rFonts w:ascii="Arial" w:hAnsi="Arial" w:cs="Arial"/>
          <w:sz w:val="24"/>
          <w:szCs w:val="24"/>
        </w:rPr>
        <w:t xml:space="preserve">namens </w:t>
      </w:r>
      <w:r w:rsidR="006A3828" w:rsidRPr="00A36949">
        <w:rPr>
          <w:rFonts w:ascii="Arial" w:hAnsi="Arial" w:cs="Arial"/>
          <w:sz w:val="24"/>
          <w:szCs w:val="24"/>
        </w:rPr>
        <w:t>Reichardt</w:t>
      </w:r>
      <w:r w:rsidR="003031EE" w:rsidRPr="00A36949">
        <w:rPr>
          <w:rFonts w:ascii="Arial" w:hAnsi="Arial" w:cs="Arial"/>
          <w:sz w:val="24"/>
          <w:szCs w:val="24"/>
        </w:rPr>
        <w:t xml:space="preserve"> </w:t>
      </w:r>
      <w:r w:rsidRPr="00A36949">
        <w:rPr>
          <w:rFonts w:ascii="Arial" w:hAnsi="Arial" w:cs="Arial"/>
          <w:sz w:val="24"/>
          <w:szCs w:val="24"/>
        </w:rPr>
        <w:t>das „</w:t>
      </w:r>
      <w:proofErr w:type="spellStart"/>
      <w:r w:rsidRPr="00A36949">
        <w:rPr>
          <w:rFonts w:ascii="Arial" w:hAnsi="Arial" w:cs="Arial"/>
          <w:sz w:val="24"/>
          <w:szCs w:val="24"/>
        </w:rPr>
        <w:t>Kleinhollensteiner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Puddelwerk“ mit dem Herrenhaus.</w:t>
      </w:r>
    </w:p>
    <w:p w:rsidR="003D36B8" w:rsidRPr="00A36949" w:rsidRDefault="003D36B8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1878 wurde das Puddelwerk in eine Pappenfabrik umgebaut.</w:t>
      </w:r>
    </w:p>
    <w:p w:rsidR="003D36B8" w:rsidRPr="00A36949" w:rsidRDefault="003D36B8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Diem betrieb mit seiner Frau eine Landwirtschaft, besonders bekannt war der „</w:t>
      </w:r>
      <w:proofErr w:type="spellStart"/>
      <w:r w:rsidRPr="00A36949">
        <w:rPr>
          <w:rFonts w:ascii="Arial" w:hAnsi="Arial" w:cs="Arial"/>
          <w:sz w:val="24"/>
          <w:szCs w:val="24"/>
        </w:rPr>
        <w:t>Kleinhollensteiner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Käse“ und die erstklassigen Gänsedaunen.</w:t>
      </w:r>
    </w:p>
    <w:p w:rsidR="003D36B8" w:rsidRPr="00A36949" w:rsidRDefault="003D36B8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1875 kaufte Diem den gesamten Besitz des </w:t>
      </w:r>
      <w:proofErr w:type="spellStart"/>
      <w:r w:rsidRPr="00A36949">
        <w:rPr>
          <w:rFonts w:ascii="Arial" w:hAnsi="Arial" w:cs="Arial"/>
          <w:sz w:val="24"/>
          <w:szCs w:val="24"/>
        </w:rPr>
        <w:t>Walchenhammers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, den er in ein Sägewerk umgestaltete. </w:t>
      </w:r>
    </w:p>
    <w:p w:rsidR="003031EE" w:rsidRPr="00A36949" w:rsidRDefault="003031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Das Herrenhaus mit dem umfangreichen Waldgebiet (ca. 650 ha) erwarb Franz </w:t>
      </w:r>
      <w:proofErr w:type="spellStart"/>
      <w:r w:rsidRPr="00A36949">
        <w:rPr>
          <w:rFonts w:ascii="Arial" w:hAnsi="Arial" w:cs="Arial"/>
          <w:sz w:val="24"/>
          <w:szCs w:val="24"/>
        </w:rPr>
        <w:t>Folliot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36949">
        <w:rPr>
          <w:rFonts w:ascii="Arial" w:hAnsi="Arial" w:cs="Arial"/>
          <w:sz w:val="24"/>
          <w:szCs w:val="24"/>
        </w:rPr>
        <w:t>Crennville</w:t>
      </w:r>
      <w:proofErr w:type="spellEnd"/>
      <w:r w:rsidRPr="00A36949">
        <w:rPr>
          <w:rFonts w:ascii="Arial" w:hAnsi="Arial" w:cs="Arial"/>
          <w:sz w:val="24"/>
          <w:szCs w:val="24"/>
        </w:rPr>
        <w:t>.</w:t>
      </w:r>
    </w:p>
    <w:p w:rsidR="005F788F" w:rsidRPr="00A36949" w:rsidRDefault="00991448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Diem </w:t>
      </w:r>
      <w:r w:rsidR="003D36B8" w:rsidRPr="00A36949">
        <w:rPr>
          <w:rFonts w:ascii="Arial" w:hAnsi="Arial" w:cs="Arial"/>
          <w:sz w:val="24"/>
          <w:szCs w:val="24"/>
        </w:rPr>
        <w:t xml:space="preserve">war einer der </w:t>
      </w:r>
      <w:r w:rsidR="005F788F" w:rsidRPr="00A36949">
        <w:rPr>
          <w:rFonts w:ascii="Arial" w:hAnsi="Arial" w:cs="Arial"/>
          <w:sz w:val="24"/>
          <w:szCs w:val="24"/>
        </w:rPr>
        <w:t>Hauptakti</w:t>
      </w:r>
      <w:r w:rsidR="00460DEC" w:rsidRPr="00A36949">
        <w:rPr>
          <w:rFonts w:ascii="Arial" w:hAnsi="Arial" w:cs="Arial"/>
          <w:sz w:val="24"/>
          <w:szCs w:val="24"/>
        </w:rPr>
        <w:t>o</w:t>
      </w:r>
      <w:r w:rsidR="005F788F" w:rsidRPr="00A36949">
        <w:rPr>
          <w:rFonts w:ascii="Arial" w:hAnsi="Arial" w:cs="Arial"/>
          <w:sz w:val="24"/>
          <w:szCs w:val="24"/>
        </w:rPr>
        <w:t>när</w:t>
      </w:r>
      <w:r w:rsidR="003D36B8" w:rsidRPr="00A36949">
        <w:rPr>
          <w:rFonts w:ascii="Arial" w:hAnsi="Arial" w:cs="Arial"/>
          <w:sz w:val="24"/>
          <w:szCs w:val="24"/>
        </w:rPr>
        <w:t>e</w:t>
      </w:r>
      <w:r w:rsidR="005F788F" w:rsidRPr="00A36949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="005F788F" w:rsidRPr="00A36949">
        <w:rPr>
          <w:rFonts w:ascii="Arial" w:hAnsi="Arial" w:cs="Arial"/>
          <w:sz w:val="24"/>
          <w:szCs w:val="24"/>
        </w:rPr>
        <w:t>Ybbstalbahn</w:t>
      </w:r>
      <w:proofErr w:type="spellEnd"/>
      <w:r w:rsidR="003D36B8" w:rsidRPr="00A36949">
        <w:rPr>
          <w:rFonts w:ascii="Arial" w:hAnsi="Arial" w:cs="Arial"/>
          <w:sz w:val="24"/>
          <w:szCs w:val="24"/>
        </w:rPr>
        <w:t>.</w:t>
      </w:r>
    </w:p>
    <w:p w:rsidR="005F788F" w:rsidRPr="00A36949" w:rsidRDefault="005F788F" w:rsidP="005E29EE">
      <w:pPr>
        <w:spacing w:after="0"/>
        <w:rPr>
          <w:rFonts w:ascii="Arial" w:hAnsi="Arial" w:cs="Arial"/>
          <w:sz w:val="24"/>
          <w:szCs w:val="24"/>
        </w:rPr>
      </w:pPr>
    </w:p>
    <w:p w:rsidR="00D10737" w:rsidRPr="00A36949" w:rsidRDefault="00D10737" w:rsidP="003D36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Emma Diem</w:t>
      </w:r>
    </w:p>
    <w:p w:rsidR="002B6A0C" w:rsidRPr="00A36949" w:rsidRDefault="003D36B8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 Tochter </w:t>
      </w:r>
      <w:r w:rsidR="00991448">
        <w:rPr>
          <w:rFonts w:ascii="Arial" w:hAnsi="Arial" w:cs="Arial"/>
          <w:sz w:val="24"/>
          <w:szCs w:val="24"/>
        </w:rPr>
        <w:t xml:space="preserve">Emma </w:t>
      </w:r>
      <w:r w:rsidRPr="00A36949">
        <w:rPr>
          <w:rFonts w:ascii="Arial" w:hAnsi="Arial" w:cs="Arial"/>
          <w:sz w:val="24"/>
          <w:szCs w:val="24"/>
        </w:rPr>
        <w:t xml:space="preserve">wurde 1911 nach dem Tod der Mutter zur Hälfte </w:t>
      </w:r>
      <w:r w:rsidR="002B6A0C" w:rsidRPr="00A36949">
        <w:rPr>
          <w:rFonts w:ascii="Arial" w:hAnsi="Arial" w:cs="Arial"/>
          <w:sz w:val="24"/>
          <w:szCs w:val="24"/>
        </w:rPr>
        <w:t>und nach dem Tod des Vaters</w:t>
      </w:r>
      <w:r w:rsidR="00580CAC">
        <w:rPr>
          <w:rFonts w:ascii="Arial" w:hAnsi="Arial" w:cs="Arial"/>
          <w:sz w:val="24"/>
          <w:szCs w:val="24"/>
        </w:rPr>
        <w:t xml:space="preserve"> (1916)</w:t>
      </w:r>
      <w:r w:rsidR="002B6A0C" w:rsidRPr="00A36949">
        <w:rPr>
          <w:rFonts w:ascii="Arial" w:hAnsi="Arial" w:cs="Arial"/>
          <w:sz w:val="24"/>
          <w:szCs w:val="24"/>
        </w:rPr>
        <w:t xml:space="preserve"> zur Gänze Eigent</w:t>
      </w:r>
      <w:r w:rsidR="00991448">
        <w:rPr>
          <w:rFonts w:ascii="Arial" w:hAnsi="Arial" w:cs="Arial"/>
          <w:sz w:val="24"/>
          <w:szCs w:val="24"/>
        </w:rPr>
        <w:t>ümerin</w:t>
      </w:r>
      <w:r w:rsidR="002B6A0C" w:rsidRPr="00A36949">
        <w:rPr>
          <w:rFonts w:ascii="Arial" w:hAnsi="Arial" w:cs="Arial"/>
          <w:sz w:val="24"/>
          <w:szCs w:val="24"/>
        </w:rPr>
        <w:t xml:space="preserve"> des Sägewerkes.</w:t>
      </w:r>
    </w:p>
    <w:p w:rsidR="003D36B8" w:rsidRPr="00A36949" w:rsidRDefault="002B6A0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Emma </w:t>
      </w:r>
      <w:r w:rsidR="00991448">
        <w:rPr>
          <w:rFonts w:ascii="Arial" w:hAnsi="Arial" w:cs="Arial"/>
          <w:sz w:val="24"/>
          <w:szCs w:val="24"/>
        </w:rPr>
        <w:t>D</w:t>
      </w:r>
      <w:r w:rsidRPr="00A36949">
        <w:rPr>
          <w:rFonts w:ascii="Arial" w:hAnsi="Arial" w:cs="Arial"/>
          <w:sz w:val="24"/>
          <w:szCs w:val="24"/>
        </w:rPr>
        <w:t xml:space="preserve">iem war immer mit ihrem Pferdegespann vor ihrem Steirerwagen im </w:t>
      </w:r>
      <w:proofErr w:type="spellStart"/>
      <w:r w:rsidRPr="00A36949">
        <w:rPr>
          <w:rFonts w:ascii="Arial" w:hAnsi="Arial" w:cs="Arial"/>
          <w:sz w:val="24"/>
          <w:szCs w:val="24"/>
        </w:rPr>
        <w:t>Ybbstal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unterwegs, gekleidet mit Lodenumhang und Gamsbarthut, an ihrer Seite stets </w:t>
      </w:r>
      <w:r w:rsidR="00991448">
        <w:rPr>
          <w:rFonts w:ascii="Arial" w:hAnsi="Arial" w:cs="Arial"/>
          <w:sz w:val="24"/>
          <w:szCs w:val="24"/>
        </w:rPr>
        <w:t xml:space="preserve">zwei </w:t>
      </w:r>
      <w:r w:rsidRPr="00A36949">
        <w:rPr>
          <w:rFonts w:ascii="Arial" w:hAnsi="Arial" w:cs="Arial"/>
          <w:sz w:val="24"/>
          <w:szCs w:val="24"/>
        </w:rPr>
        <w:t>Jagdhunde. Am Stammtisch der Holzhändler wurde sie oft erst auf den zweiten Blick als Frau erkannt.</w:t>
      </w:r>
      <w:r w:rsidR="003D36B8" w:rsidRPr="00A36949">
        <w:rPr>
          <w:rFonts w:ascii="Arial" w:hAnsi="Arial" w:cs="Arial"/>
          <w:sz w:val="24"/>
          <w:szCs w:val="24"/>
        </w:rPr>
        <w:t xml:space="preserve"> </w:t>
      </w:r>
    </w:p>
    <w:p w:rsidR="002B6A0C" w:rsidRPr="00A36949" w:rsidRDefault="002B6A0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1940 erwarb Alois </w:t>
      </w:r>
      <w:proofErr w:type="spellStart"/>
      <w:r w:rsidRPr="00A36949">
        <w:rPr>
          <w:rFonts w:ascii="Arial" w:hAnsi="Arial" w:cs="Arial"/>
          <w:sz w:val="24"/>
          <w:szCs w:val="24"/>
        </w:rPr>
        <w:t>Sagmeister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das Sägewerk auf Leibrente:</w:t>
      </w:r>
    </w:p>
    <w:p w:rsidR="002B6A0C" w:rsidRPr="00A36949" w:rsidRDefault="002B6A0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Neben der Barablöse musste er für Emma Diem folgende Leistungen auf Lebenszeit übernehmen: eine </w:t>
      </w:r>
      <w:r w:rsidR="00991448">
        <w:rPr>
          <w:rFonts w:ascii="Arial" w:hAnsi="Arial" w:cs="Arial"/>
          <w:sz w:val="24"/>
          <w:szCs w:val="24"/>
        </w:rPr>
        <w:t>R</w:t>
      </w:r>
      <w:r w:rsidRPr="00A36949">
        <w:rPr>
          <w:rFonts w:ascii="Arial" w:hAnsi="Arial" w:cs="Arial"/>
          <w:sz w:val="24"/>
          <w:szCs w:val="24"/>
        </w:rPr>
        <w:t>ente, das Wohnrecht inklusive Beheizung und Licht, 1 Liter Vollmilch und freie Gartenbenützung.</w:t>
      </w:r>
    </w:p>
    <w:p w:rsidR="002B6A0C" w:rsidRPr="00A36949" w:rsidRDefault="002B6A0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Nachdem das Barvermögen wertlos wurde</w:t>
      </w:r>
      <w:r w:rsidR="00991448">
        <w:rPr>
          <w:rFonts w:ascii="Arial" w:hAnsi="Arial" w:cs="Arial"/>
          <w:sz w:val="24"/>
          <w:szCs w:val="24"/>
        </w:rPr>
        <w:t xml:space="preserve"> und</w:t>
      </w:r>
      <w:r w:rsidRPr="00A36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949">
        <w:rPr>
          <w:rFonts w:ascii="Arial" w:hAnsi="Arial" w:cs="Arial"/>
          <w:sz w:val="24"/>
          <w:szCs w:val="24"/>
        </w:rPr>
        <w:t>Sagmeister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in Konkurs ging, war Emma </w:t>
      </w:r>
      <w:r w:rsidR="00991448">
        <w:rPr>
          <w:rFonts w:ascii="Arial" w:hAnsi="Arial" w:cs="Arial"/>
          <w:sz w:val="24"/>
          <w:szCs w:val="24"/>
        </w:rPr>
        <w:t xml:space="preserve">Diem </w:t>
      </w:r>
      <w:r w:rsidRPr="00A36949">
        <w:rPr>
          <w:rFonts w:ascii="Arial" w:hAnsi="Arial" w:cs="Arial"/>
          <w:sz w:val="24"/>
          <w:szCs w:val="24"/>
        </w:rPr>
        <w:t xml:space="preserve">völlig mittellos. Sie lebte bis zu Ihrem Tod mit Ihrer </w:t>
      </w:r>
      <w:r w:rsidR="00BB38E8" w:rsidRPr="00A36949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chwester Laura, der Witwe </w:t>
      </w:r>
      <w:r w:rsidR="00BB38E8" w:rsidRPr="00A36949">
        <w:rPr>
          <w:rFonts w:ascii="Arial" w:hAnsi="Arial" w:cs="Arial"/>
          <w:sz w:val="24"/>
          <w:szCs w:val="24"/>
        </w:rPr>
        <w:t xml:space="preserve">des </w:t>
      </w:r>
      <w:r w:rsidR="006A3828" w:rsidRPr="00A36949">
        <w:rPr>
          <w:rFonts w:ascii="Arial" w:hAnsi="Arial" w:cs="Arial"/>
          <w:sz w:val="24"/>
          <w:szCs w:val="24"/>
        </w:rPr>
        <w:t>Direktors</w:t>
      </w:r>
      <w:r w:rsidR="00BB38E8" w:rsidRPr="00A36949">
        <w:rPr>
          <w:rFonts w:ascii="Arial" w:hAnsi="Arial" w:cs="Arial"/>
          <w:sz w:val="24"/>
          <w:szCs w:val="24"/>
        </w:rPr>
        <w:t xml:space="preserve"> der Rudolfstiftung Hofrat Stoiber</w:t>
      </w:r>
      <w:r w:rsidR="00EC77E0">
        <w:rPr>
          <w:rFonts w:ascii="Arial" w:hAnsi="Arial" w:cs="Arial"/>
          <w:sz w:val="24"/>
          <w:szCs w:val="24"/>
        </w:rPr>
        <w:t xml:space="preserve"> von deren Pension</w:t>
      </w:r>
      <w:r w:rsidR="00BB38E8" w:rsidRPr="00A36949">
        <w:rPr>
          <w:rFonts w:ascii="Arial" w:hAnsi="Arial" w:cs="Arial"/>
          <w:sz w:val="24"/>
          <w:szCs w:val="24"/>
        </w:rPr>
        <w:t xml:space="preserve">. </w:t>
      </w:r>
      <w:r w:rsidRPr="00A36949">
        <w:rPr>
          <w:rFonts w:ascii="Arial" w:hAnsi="Arial" w:cs="Arial"/>
          <w:sz w:val="24"/>
          <w:szCs w:val="24"/>
        </w:rPr>
        <w:t xml:space="preserve"> </w:t>
      </w:r>
    </w:p>
    <w:p w:rsidR="00D10737" w:rsidRPr="00A36949" w:rsidRDefault="00D1073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Hofrat Stoiber, mit Laura Diem, der Schwester Emmas verheiratet</w:t>
      </w:r>
      <w:r w:rsidR="00991448">
        <w:rPr>
          <w:rFonts w:ascii="Arial" w:hAnsi="Arial" w:cs="Arial"/>
          <w:sz w:val="24"/>
          <w:szCs w:val="24"/>
        </w:rPr>
        <w:t xml:space="preserve">, und Ferdinand </w:t>
      </w:r>
      <w:r w:rsidRPr="00A36949">
        <w:rPr>
          <w:rFonts w:ascii="Arial" w:hAnsi="Arial" w:cs="Arial"/>
          <w:sz w:val="24"/>
          <w:szCs w:val="24"/>
        </w:rPr>
        <w:t>Schubert , der letzte Großneffe des Liederfürsten, mit einer Diem verehelicht</w:t>
      </w:r>
      <w:r w:rsidR="00991448">
        <w:rPr>
          <w:rFonts w:ascii="Arial" w:hAnsi="Arial" w:cs="Arial"/>
          <w:sz w:val="24"/>
          <w:szCs w:val="24"/>
        </w:rPr>
        <w:t xml:space="preserve">, sind ebenfalls am </w:t>
      </w:r>
      <w:proofErr w:type="spellStart"/>
      <w:r w:rsidR="00991448">
        <w:rPr>
          <w:rFonts w:ascii="Arial" w:hAnsi="Arial" w:cs="Arial"/>
          <w:sz w:val="24"/>
          <w:szCs w:val="24"/>
        </w:rPr>
        <w:t>Hollensteiner</w:t>
      </w:r>
      <w:proofErr w:type="spellEnd"/>
      <w:r w:rsidR="00991448">
        <w:rPr>
          <w:rFonts w:ascii="Arial" w:hAnsi="Arial" w:cs="Arial"/>
          <w:sz w:val="24"/>
          <w:szCs w:val="24"/>
        </w:rPr>
        <w:t xml:space="preserve"> Friedhof bestattet.</w:t>
      </w:r>
    </w:p>
    <w:p w:rsidR="00763F8C" w:rsidRPr="00A36949" w:rsidRDefault="00763F8C" w:rsidP="00E72D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36949" w:rsidRPr="00A36949" w:rsidRDefault="00D10737" w:rsidP="00E72D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 xml:space="preserve">Romana Kokoschka </w:t>
      </w:r>
    </w:p>
    <w:p w:rsidR="00D10737" w:rsidRPr="00A36949" w:rsidRDefault="00D10737" w:rsidP="00E72D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gest. 1934</w:t>
      </w:r>
    </w:p>
    <w:p w:rsidR="00EC77E0" w:rsidRDefault="00E72DA4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An der Nordostecke des Friedhofs befindet sich die einzige Gruft</w:t>
      </w:r>
      <w:r w:rsidR="0023367C">
        <w:rPr>
          <w:rFonts w:ascii="Arial" w:hAnsi="Arial" w:cs="Arial"/>
          <w:sz w:val="24"/>
          <w:szCs w:val="24"/>
        </w:rPr>
        <w:t>.</w:t>
      </w:r>
      <w:r w:rsidR="007F7F82" w:rsidRPr="00A36949">
        <w:rPr>
          <w:rFonts w:ascii="Arial" w:hAnsi="Arial" w:cs="Arial"/>
          <w:sz w:val="24"/>
          <w:szCs w:val="24"/>
        </w:rPr>
        <w:t xml:space="preserve"> </w:t>
      </w:r>
    </w:p>
    <w:p w:rsidR="000A35A3" w:rsidRDefault="007F7F82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Hier liegt </w:t>
      </w:r>
      <w:r w:rsidR="000A35A3">
        <w:rPr>
          <w:rFonts w:ascii="Arial" w:hAnsi="Arial" w:cs="Arial"/>
          <w:sz w:val="24"/>
          <w:szCs w:val="24"/>
        </w:rPr>
        <w:t>R</w:t>
      </w:r>
      <w:r w:rsidRPr="00A36949">
        <w:rPr>
          <w:rFonts w:ascii="Arial" w:hAnsi="Arial" w:cs="Arial"/>
          <w:sz w:val="24"/>
          <w:szCs w:val="24"/>
        </w:rPr>
        <w:t xml:space="preserve">omana Kokoschka, die Mutter des weltberühmten Malers Oskar Kokoschka. </w:t>
      </w:r>
    </w:p>
    <w:p w:rsidR="00A96054" w:rsidRPr="00A36949" w:rsidRDefault="007F7F82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Sie wurde 1861</w:t>
      </w:r>
      <w:r w:rsidR="00A96054" w:rsidRPr="00A36949">
        <w:rPr>
          <w:rFonts w:ascii="Arial" w:hAnsi="Arial" w:cs="Arial"/>
          <w:sz w:val="24"/>
          <w:szCs w:val="24"/>
        </w:rPr>
        <w:t xml:space="preserve"> als Tochter des Forstwartes Ignaz </w:t>
      </w:r>
      <w:proofErr w:type="spellStart"/>
      <w:r w:rsidR="00A96054" w:rsidRPr="00A36949">
        <w:rPr>
          <w:rFonts w:ascii="Arial" w:hAnsi="Arial" w:cs="Arial"/>
          <w:sz w:val="24"/>
          <w:szCs w:val="24"/>
        </w:rPr>
        <w:t>Loidl</w:t>
      </w:r>
      <w:proofErr w:type="spellEnd"/>
      <w:r w:rsidR="00A96054" w:rsidRPr="00A36949">
        <w:rPr>
          <w:rFonts w:ascii="Arial" w:hAnsi="Arial" w:cs="Arial"/>
          <w:sz w:val="24"/>
          <w:szCs w:val="24"/>
        </w:rPr>
        <w:t xml:space="preserve">, der am Sandgraben zwischen </w:t>
      </w:r>
      <w:proofErr w:type="spellStart"/>
      <w:r w:rsidR="00A96054"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="00A96054" w:rsidRPr="00A36949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A96054" w:rsidRPr="00A36949">
        <w:rPr>
          <w:rFonts w:ascii="Arial" w:hAnsi="Arial" w:cs="Arial"/>
          <w:sz w:val="24"/>
          <w:szCs w:val="24"/>
        </w:rPr>
        <w:t>Lassing</w:t>
      </w:r>
      <w:proofErr w:type="spellEnd"/>
      <w:r w:rsidR="00A96054" w:rsidRPr="00A36949">
        <w:rPr>
          <w:rFonts w:ascii="Arial" w:hAnsi="Arial" w:cs="Arial"/>
          <w:sz w:val="24"/>
          <w:szCs w:val="24"/>
        </w:rPr>
        <w:t xml:space="preserve"> wohnte, geboren. </w:t>
      </w:r>
    </w:p>
    <w:p w:rsidR="00A96054" w:rsidRPr="00A36949" w:rsidRDefault="00A96054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1884 heiratete sie den um 21 Jahre ält</w:t>
      </w:r>
      <w:r w:rsidR="00EC77E0">
        <w:rPr>
          <w:rFonts w:ascii="Arial" w:hAnsi="Arial" w:cs="Arial"/>
          <w:sz w:val="24"/>
          <w:szCs w:val="24"/>
        </w:rPr>
        <w:t>e</w:t>
      </w:r>
      <w:r w:rsidRPr="00A36949">
        <w:rPr>
          <w:rFonts w:ascii="Arial" w:hAnsi="Arial" w:cs="Arial"/>
          <w:sz w:val="24"/>
          <w:szCs w:val="24"/>
        </w:rPr>
        <w:t>ren Gustav Kokoschka aus Prag. Aus d</w:t>
      </w:r>
      <w:r w:rsidR="000A35A3">
        <w:rPr>
          <w:rFonts w:ascii="Arial" w:hAnsi="Arial" w:cs="Arial"/>
          <w:sz w:val="24"/>
          <w:szCs w:val="24"/>
        </w:rPr>
        <w:t>i</w:t>
      </w:r>
      <w:r w:rsidR="000A35A3" w:rsidRPr="00A36949">
        <w:rPr>
          <w:rFonts w:ascii="Arial" w:hAnsi="Arial" w:cs="Arial"/>
          <w:sz w:val="24"/>
          <w:szCs w:val="24"/>
        </w:rPr>
        <w:t>e</w:t>
      </w:r>
      <w:r w:rsidR="000A35A3">
        <w:rPr>
          <w:rFonts w:ascii="Arial" w:hAnsi="Arial" w:cs="Arial"/>
          <w:sz w:val="24"/>
          <w:szCs w:val="24"/>
        </w:rPr>
        <w:t>ser E</w:t>
      </w:r>
      <w:r w:rsidRPr="00A36949">
        <w:rPr>
          <w:rFonts w:ascii="Arial" w:hAnsi="Arial" w:cs="Arial"/>
          <w:sz w:val="24"/>
          <w:szCs w:val="24"/>
        </w:rPr>
        <w:t>he stamm</w:t>
      </w:r>
      <w:r w:rsidR="00B961D9">
        <w:rPr>
          <w:rFonts w:ascii="Arial" w:hAnsi="Arial" w:cs="Arial"/>
          <w:sz w:val="24"/>
          <w:szCs w:val="24"/>
        </w:rPr>
        <w:t>t</w:t>
      </w:r>
      <w:r w:rsidRPr="00A36949">
        <w:rPr>
          <w:rFonts w:ascii="Arial" w:hAnsi="Arial" w:cs="Arial"/>
          <w:sz w:val="24"/>
          <w:szCs w:val="24"/>
        </w:rPr>
        <w:t>en vier Kinder, der als Kind verstorbene Gustav, Oskar, Berta und Bohuslav.</w:t>
      </w:r>
    </w:p>
    <w:p w:rsidR="00B961D9" w:rsidRDefault="00A96054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>Oskar fühlte sich mehr durch seine Mutter geprägt</w:t>
      </w:r>
      <w:r w:rsidR="00E40B87" w:rsidRPr="00A36949">
        <w:rPr>
          <w:rFonts w:ascii="Arial" w:hAnsi="Arial" w:cs="Arial"/>
          <w:sz w:val="24"/>
          <w:szCs w:val="24"/>
        </w:rPr>
        <w:t xml:space="preserve">, die visionäre Fähigkeiten besessen haben soll. </w:t>
      </w:r>
    </w:p>
    <w:p w:rsidR="00E40B87" w:rsidRPr="00A36949" w:rsidRDefault="00E40B8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Nach dem Tod des älteren Bruders weckte Romana in ihrem Sohn Oskar das Bewusstsein, es sei nun seine </w:t>
      </w:r>
      <w:r w:rsidR="00B961D9">
        <w:rPr>
          <w:rFonts w:ascii="Arial" w:hAnsi="Arial" w:cs="Arial"/>
          <w:sz w:val="24"/>
          <w:szCs w:val="24"/>
        </w:rPr>
        <w:t>P</w:t>
      </w:r>
      <w:r w:rsidRPr="00A36949">
        <w:rPr>
          <w:rFonts w:ascii="Arial" w:hAnsi="Arial" w:cs="Arial"/>
          <w:sz w:val="24"/>
          <w:szCs w:val="24"/>
        </w:rPr>
        <w:t>flicht, für die Familie zu sorgen.</w:t>
      </w:r>
    </w:p>
    <w:p w:rsidR="00E40B87" w:rsidRPr="00A36949" w:rsidRDefault="00E40B8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Dass er dieser Pflicht stets nachgekommen ist, bezeugen viele Briefe in der Zeit von 1915 bis 1934.</w:t>
      </w:r>
    </w:p>
    <w:p w:rsidR="00E40B87" w:rsidRPr="00A36949" w:rsidRDefault="00E40B8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1917 malte er das Bild seiner Mutter und noch im hohen Alter </w:t>
      </w:r>
      <w:r w:rsidR="00B961D9">
        <w:rPr>
          <w:rFonts w:ascii="Arial" w:hAnsi="Arial" w:cs="Arial"/>
          <w:sz w:val="24"/>
          <w:szCs w:val="24"/>
        </w:rPr>
        <w:t xml:space="preserve">setzte er ihr </w:t>
      </w:r>
      <w:r w:rsidRPr="00A36949">
        <w:rPr>
          <w:rFonts w:ascii="Arial" w:hAnsi="Arial" w:cs="Arial"/>
          <w:sz w:val="24"/>
          <w:szCs w:val="24"/>
        </w:rPr>
        <w:t xml:space="preserve">ein Denkmal mit </w:t>
      </w:r>
      <w:r w:rsidR="00B961D9">
        <w:rPr>
          <w:rFonts w:ascii="Arial" w:hAnsi="Arial" w:cs="Arial"/>
          <w:sz w:val="24"/>
          <w:szCs w:val="24"/>
        </w:rPr>
        <w:t xml:space="preserve">seinem </w:t>
      </w:r>
      <w:r w:rsidRPr="00A36949">
        <w:rPr>
          <w:rFonts w:ascii="Arial" w:hAnsi="Arial" w:cs="Arial"/>
          <w:sz w:val="24"/>
          <w:szCs w:val="24"/>
        </w:rPr>
        <w:t>„Peer Gynt Bild“</w:t>
      </w:r>
    </w:p>
    <w:p w:rsidR="00B961D9" w:rsidRDefault="0023367C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Ihren </w:t>
      </w:r>
      <w:r w:rsidR="00A4008E" w:rsidRPr="00A36949">
        <w:rPr>
          <w:rFonts w:ascii="Arial" w:hAnsi="Arial" w:cs="Arial"/>
          <w:sz w:val="24"/>
          <w:szCs w:val="24"/>
        </w:rPr>
        <w:t>T</w:t>
      </w:r>
      <w:r w:rsidR="00E40B87" w:rsidRPr="00A36949">
        <w:rPr>
          <w:rFonts w:ascii="Arial" w:hAnsi="Arial" w:cs="Arial"/>
          <w:sz w:val="24"/>
          <w:szCs w:val="24"/>
        </w:rPr>
        <w:t xml:space="preserve">od am 4. Juli 1934 </w:t>
      </w:r>
      <w:r w:rsidR="00C05AEE" w:rsidRPr="00A36949">
        <w:rPr>
          <w:rFonts w:ascii="Arial" w:hAnsi="Arial" w:cs="Arial"/>
          <w:sz w:val="24"/>
          <w:szCs w:val="24"/>
        </w:rPr>
        <w:t xml:space="preserve">empfand Oskar Kokoschka als </w:t>
      </w:r>
      <w:proofErr w:type="spellStart"/>
      <w:r w:rsidR="00C05AEE" w:rsidRPr="00A36949">
        <w:rPr>
          <w:rFonts w:ascii="Arial" w:hAnsi="Arial" w:cs="Arial"/>
          <w:sz w:val="24"/>
          <w:szCs w:val="24"/>
        </w:rPr>
        <w:t>Cäsur</w:t>
      </w:r>
      <w:proofErr w:type="spellEnd"/>
      <w:r w:rsidR="00C05AEE" w:rsidRPr="00A36949">
        <w:rPr>
          <w:rFonts w:ascii="Arial" w:hAnsi="Arial" w:cs="Arial"/>
          <w:sz w:val="24"/>
          <w:szCs w:val="24"/>
        </w:rPr>
        <w:t xml:space="preserve"> in seinem Leben. </w:t>
      </w:r>
    </w:p>
    <w:p w:rsidR="00D10737" w:rsidRPr="00A36949" w:rsidRDefault="00C05A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Er ließ ihr am </w:t>
      </w:r>
      <w:proofErr w:type="spellStart"/>
      <w:r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Friedhof eine Gruft errichten, dann zog er nach Prag, wo er seine spätere Frau </w:t>
      </w:r>
      <w:proofErr w:type="spellStart"/>
      <w:r w:rsidRPr="00A36949">
        <w:rPr>
          <w:rFonts w:ascii="Arial" w:hAnsi="Arial" w:cs="Arial"/>
          <w:sz w:val="24"/>
          <w:szCs w:val="24"/>
        </w:rPr>
        <w:t>Olda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kennen lernte.</w:t>
      </w:r>
      <w:r w:rsidR="00E40B87" w:rsidRPr="00A36949">
        <w:rPr>
          <w:rFonts w:ascii="Arial" w:hAnsi="Arial" w:cs="Arial"/>
          <w:sz w:val="24"/>
          <w:szCs w:val="24"/>
        </w:rPr>
        <w:t xml:space="preserve">   </w:t>
      </w:r>
      <w:r w:rsidR="00A96054" w:rsidRPr="00A36949">
        <w:rPr>
          <w:rFonts w:ascii="Arial" w:hAnsi="Arial" w:cs="Arial"/>
          <w:sz w:val="24"/>
          <w:szCs w:val="24"/>
        </w:rPr>
        <w:t xml:space="preserve"> </w:t>
      </w:r>
    </w:p>
    <w:p w:rsidR="00A96054" w:rsidRPr="00A36949" w:rsidRDefault="00A96054" w:rsidP="005E29EE">
      <w:pPr>
        <w:spacing w:after="0"/>
        <w:rPr>
          <w:rFonts w:ascii="Arial" w:hAnsi="Arial" w:cs="Arial"/>
          <w:sz w:val="24"/>
          <w:szCs w:val="24"/>
        </w:rPr>
      </w:pPr>
    </w:p>
    <w:p w:rsidR="00A36949" w:rsidRPr="00A36949" w:rsidRDefault="00D10737" w:rsidP="00C05A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 xml:space="preserve">Bohuslav Kokoschka </w:t>
      </w:r>
    </w:p>
    <w:p w:rsidR="00D10737" w:rsidRPr="00A36949" w:rsidRDefault="00D10737" w:rsidP="00C05A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gest. 1976</w:t>
      </w:r>
    </w:p>
    <w:p w:rsidR="00D10737" w:rsidRPr="00A36949" w:rsidRDefault="00C05A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1976 wurde auch der Bruder Oskars, Prof. Bohusla</w:t>
      </w:r>
      <w:r w:rsidR="006A3828">
        <w:rPr>
          <w:rFonts w:ascii="Arial" w:hAnsi="Arial" w:cs="Arial"/>
          <w:sz w:val="24"/>
          <w:szCs w:val="24"/>
        </w:rPr>
        <w:t>v</w:t>
      </w:r>
      <w:r w:rsidRPr="00A36949">
        <w:rPr>
          <w:rFonts w:ascii="Arial" w:hAnsi="Arial" w:cs="Arial"/>
          <w:sz w:val="24"/>
          <w:szCs w:val="24"/>
        </w:rPr>
        <w:t xml:space="preserve"> Kokoschka</w:t>
      </w:r>
      <w:r w:rsidR="0023367C">
        <w:rPr>
          <w:rFonts w:ascii="Arial" w:hAnsi="Arial" w:cs="Arial"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neben der Mutter beigesetzt.</w:t>
      </w:r>
    </w:p>
    <w:p w:rsidR="00C05AEE" w:rsidRPr="00A36949" w:rsidRDefault="00C05AE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 Geburt </w:t>
      </w:r>
      <w:proofErr w:type="spellStart"/>
      <w:r w:rsidRPr="00A36949">
        <w:rPr>
          <w:rFonts w:ascii="Arial" w:hAnsi="Arial" w:cs="Arial"/>
          <w:sz w:val="24"/>
          <w:szCs w:val="24"/>
        </w:rPr>
        <w:t>Bohuslavs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war für Oskar das </w:t>
      </w:r>
      <w:proofErr w:type="spellStart"/>
      <w:r w:rsidRPr="00A36949">
        <w:rPr>
          <w:rFonts w:ascii="Arial" w:hAnsi="Arial" w:cs="Arial"/>
          <w:sz w:val="24"/>
          <w:szCs w:val="24"/>
        </w:rPr>
        <w:t>einschneiden</w:t>
      </w:r>
      <w:r w:rsidR="00EC77E0">
        <w:rPr>
          <w:rFonts w:ascii="Arial" w:hAnsi="Arial" w:cs="Arial"/>
          <w:sz w:val="24"/>
          <w:szCs w:val="24"/>
        </w:rPr>
        <w:t>d</w:t>
      </w:r>
      <w:r w:rsidRPr="00A36949">
        <w:rPr>
          <w:rFonts w:ascii="Arial" w:hAnsi="Arial" w:cs="Arial"/>
          <w:sz w:val="24"/>
          <w:szCs w:val="24"/>
        </w:rPr>
        <w:t>ste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Erlebnis sein</w:t>
      </w:r>
      <w:r w:rsidR="006A3828">
        <w:rPr>
          <w:rFonts w:ascii="Arial" w:hAnsi="Arial" w:cs="Arial"/>
          <w:sz w:val="24"/>
          <w:szCs w:val="24"/>
        </w:rPr>
        <w:t>er</w:t>
      </w:r>
      <w:r w:rsidRPr="00A36949">
        <w:rPr>
          <w:rFonts w:ascii="Arial" w:hAnsi="Arial" w:cs="Arial"/>
          <w:sz w:val="24"/>
          <w:szCs w:val="24"/>
        </w:rPr>
        <w:t xml:space="preserve"> Kindheit, weil er unmittelbar bei der unerwartet plötzlichen Niederkunft seiner Mutter dabei war. Zeitlebens sorgte der ältere für seinen jüngeren Bruder</w:t>
      </w:r>
      <w:r w:rsidR="0083261C" w:rsidRPr="00A36949">
        <w:rPr>
          <w:rFonts w:ascii="Arial" w:hAnsi="Arial" w:cs="Arial"/>
          <w:sz w:val="24"/>
          <w:szCs w:val="24"/>
        </w:rPr>
        <w:t xml:space="preserve">, den er für mehr begabt </w:t>
      </w:r>
      <w:r w:rsidR="0023367C">
        <w:rPr>
          <w:rFonts w:ascii="Arial" w:hAnsi="Arial" w:cs="Arial"/>
          <w:sz w:val="24"/>
          <w:szCs w:val="24"/>
        </w:rPr>
        <w:t xml:space="preserve">hielt </w:t>
      </w:r>
      <w:r w:rsidR="0083261C" w:rsidRPr="00A36949">
        <w:rPr>
          <w:rFonts w:ascii="Arial" w:hAnsi="Arial" w:cs="Arial"/>
          <w:sz w:val="24"/>
          <w:szCs w:val="24"/>
        </w:rPr>
        <w:t>als sich selbst.</w:t>
      </w:r>
    </w:p>
    <w:p w:rsidR="0083261C" w:rsidRPr="00A36949" w:rsidRDefault="0083261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Oskar half Bohuslav auch bei der Publikation seiner Werke.</w:t>
      </w:r>
    </w:p>
    <w:p w:rsidR="0083261C" w:rsidRPr="00A36949" w:rsidRDefault="0083261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1920 wurde </w:t>
      </w:r>
      <w:proofErr w:type="spellStart"/>
      <w:r w:rsidRPr="00A36949">
        <w:rPr>
          <w:rFonts w:ascii="Arial" w:hAnsi="Arial" w:cs="Arial"/>
          <w:sz w:val="24"/>
          <w:szCs w:val="24"/>
        </w:rPr>
        <w:t>Bohuslavs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Dichtung „Adelina oder </w:t>
      </w:r>
      <w:r w:rsidR="00AA3304" w:rsidRPr="00A36949">
        <w:rPr>
          <w:rFonts w:ascii="Arial" w:hAnsi="Arial" w:cs="Arial"/>
          <w:sz w:val="24"/>
          <w:szCs w:val="24"/>
        </w:rPr>
        <w:t xml:space="preserve">der Abschied vom 19. Lebensjahr“ </w:t>
      </w:r>
      <w:r w:rsidR="00FA5DBD" w:rsidRPr="00A36949">
        <w:rPr>
          <w:rFonts w:ascii="Arial" w:hAnsi="Arial" w:cs="Arial"/>
          <w:sz w:val="24"/>
          <w:szCs w:val="24"/>
        </w:rPr>
        <w:t>veröffentlicht.</w:t>
      </w:r>
    </w:p>
    <w:p w:rsidR="00FA5DBD" w:rsidRPr="00A36949" w:rsidRDefault="00FA5DB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Im selben Jahr veranstaltete die Galerie </w:t>
      </w:r>
      <w:proofErr w:type="spellStart"/>
      <w:r w:rsidRPr="00A36949">
        <w:rPr>
          <w:rFonts w:ascii="Arial" w:hAnsi="Arial" w:cs="Arial"/>
          <w:sz w:val="24"/>
          <w:szCs w:val="24"/>
        </w:rPr>
        <w:t>Miethke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in Wien die erste Ausstellung seiner Aquarelle.</w:t>
      </w:r>
    </w:p>
    <w:p w:rsidR="006E051D" w:rsidRPr="00A36949" w:rsidRDefault="00FA5DB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1926 erschien </w:t>
      </w:r>
      <w:r w:rsidR="006E051D" w:rsidRPr="00A36949">
        <w:rPr>
          <w:rFonts w:ascii="Arial" w:hAnsi="Arial" w:cs="Arial"/>
          <w:sz w:val="24"/>
          <w:szCs w:val="24"/>
        </w:rPr>
        <w:t>sein Dr</w:t>
      </w:r>
      <w:r w:rsidR="0023367C">
        <w:rPr>
          <w:rFonts w:ascii="Arial" w:hAnsi="Arial" w:cs="Arial"/>
          <w:sz w:val="24"/>
          <w:szCs w:val="24"/>
        </w:rPr>
        <w:t>a</w:t>
      </w:r>
      <w:r w:rsidR="006E051D" w:rsidRPr="00A36949">
        <w:rPr>
          <w:rFonts w:ascii="Arial" w:hAnsi="Arial" w:cs="Arial"/>
          <w:sz w:val="24"/>
          <w:szCs w:val="24"/>
        </w:rPr>
        <w:t>ma „Geh, mach die Tür zu, es zieht“, das 1932 am Berliner Stadttheater aufgeführt wurde.</w:t>
      </w:r>
    </w:p>
    <w:p w:rsidR="006E051D" w:rsidRPr="00A36949" w:rsidRDefault="006E051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Zwei Jahre später publizierte er seinen ersten Roman „Logbuch de</w:t>
      </w:r>
      <w:r w:rsidR="00EC77E0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 BK“, den er bereits während des ersten </w:t>
      </w:r>
      <w:r w:rsidR="00B961D9">
        <w:rPr>
          <w:rFonts w:ascii="Arial" w:hAnsi="Arial" w:cs="Arial"/>
          <w:sz w:val="24"/>
          <w:szCs w:val="24"/>
        </w:rPr>
        <w:t>W</w:t>
      </w:r>
      <w:r w:rsidRPr="00A36949">
        <w:rPr>
          <w:rFonts w:ascii="Arial" w:hAnsi="Arial" w:cs="Arial"/>
          <w:sz w:val="24"/>
          <w:szCs w:val="24"/>
        </w:rPr>
        <w:t>eltkriegs begonnen hatte</w:t>
      </w:r>
      <w:r w:rsidR="00B961D9">
        <w:rPr>
          <w:rFonts w:ascii="Arial" w:hAnsi="Arial" w:cs="Arial"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und wo er seine Kriegserlebnisse bei der Marine festhielt.</w:t>
      </w:r>
    </w:p>
    <w:p w:rsidR="006E051D" w:rsidRPr="00A36949" w:rsidRDefault="0023367C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Dennoch stand Bohusl</w:t>
      </w:r>
      <w:r w:rsidR="006E051D" w:rsidRPr="00A36949">
        <w:rPr>
          <w:rFonts w:ascii="Arial" w:hAnsi="Arial" w:cs="Arial"/>
          <w:sz w:val="24"/>
          <w:szCs w:val="24"/>
        </w:rPr>
        <w:t>av stets im Schatten seines berühmten Bruders</w:t>
      </w:r>
      <w:r>
        <w:rPr>
          <w:rFonts w:ascii="Arial" w:hAnsi="Arial" w:cs="Arial"/>
          <w:sz w:val="24"/>
          <w:szCs w:val="24"/>
        </w:rPr>
        <w:t>.</w:t>
      </w:r>
    </w:p>
    <w:p w:rsidR="00FA5DBD" w:rsidRPr="00A36949" w:rsidRDefault="006E051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Bohuslav starb vier </w:t>
      </w:r>
      <w:r w:rsidR="00B961D9">
        <w:rPr>
          <w:rFonts w:ascii="Arial" w:hAnsi="Arial" w:cs="Arial"/>
          <w:sz w:val="24"/>
          <w:szCs w:val="24"/>
        </w:rPr>
        <w:t xml:space="preserve">Jahre </w:t>
      </w:r>
      <w:r w:rsidRPr="00A36949">
        <w:rPr>
          <w:rFonts w:ascii="Arial" w:hAnsi="Arial" w:cs="Arial"/>
          <w:sz w:val="24"/>
          <w:szCs w:val="24"/>
        </w:rPr>
        <w:t>vor Oskar, dem der Tod seines Bruders sehr nahe ging.</w:t>
      </w:r>
      <w:r w:rsidR="00DC31E3" w:rsidRPr="00A36949">
        <w:rPr>
          <w:rFonts w:ascii="Arial" w:hAnsi="Arial" w:cs="Arial"/>
          <w:sz w:val="24"/>
          <w:szCs w:val="24"/>
        </w:rPr>
        <w:t xml:space="preserve"> </w:t>
      </w:r>
    </w:p>
    <w:p w:rsidR="00DC31E3" w:rsidRPr="00A36949" w:rsidRDefault="00DC31E3" w:rsidP="005E29E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36949">
        <w:rPr>
          <w:rFonts w:ascii="Arial" w:hAnsi="Arial" w:cs="Arial"/>
          <w:sz w:val="24"/>
          <w:szCs w:val="24"/>
        </w:rPr>
        <w:t>Bohuslavs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Witwe ist ebenfalls hier bestattet.</w:t>
      </w:r>
    </w:p>
    <w:p w:rsidR="006E051D" w:rsidRPr="00A36949" w:rsidRDefault="006E051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Oskar starb 1980 und wurde </w:t>
      </w:r>
      <w:r w:rsidR="00D5139B" w:rsidRPr="00A36949">
        <w:rPr>
          <w:rFonts w:ascii="Arial" w:hAnsi="Arial" w:cs="Arial"/>
          <w:sz w:val="24"/>
          <w:szCs w:val="24"/>
        </w:rPr>
        <w:t xml:space="preserve">in Villeneuve am </w:t>
      </w:r>
      <w:proofErr w:type="spellStart"/>
      <w:r w:rsidR="00D5139B" w:rsidRPr="00A36949">
        <w:rPr>
          <w:rFonts w:ascii="Arial" w:hAnsi="Arial" w:cs="Arial"/>
          <w:sz w:val="24"/>
          <w:szCs w:val="24"/>
        </w:rPr>
        <w:t>Genfersee</w:t>
      </w:r>
      <w:proofErr w:type="spellEnd"/>
      <w:r w:rsidR="00D5139B" w:rsidRPr="00A36949">
        <w:rPr>
          <w:rFonts w:ascii="Arial" w:hAnsi="Arial" w:cs="Arial"/>
          <w:sz w:val="24"/>
          <w:szCs w:val="24"/>
        </w:rPr>
        <w:t xml:space="preserve"> im Garten seines </w:t>
      </w:r>
      <w:r w:rsidR="00DC31E3" w:rsidRPr="00A36949">
        <w:rPr>
          <w:rFonts w:ascii="Arial" w:hAnsi="Arial" w:cs="Arial"/>
          <w:sz w:val="24"/>
          <w:szCs w:val="24"/>
        </w:rPr>
        <w:t>H</w:t>
      </w:r>
      <w:r w:rsidR="00D5139B" w:rsidRPr="00A36949">
        <w:rPr>
          <w:rFonts w:ascii="Arial" w:hAnsi="Arial" w:cs="Arial"/>
          <w:sz w:val="24"/>
          <w:szCs w:val="24"/>
        </w:rPr>
        <w:t>auses beigesetzt.</w:t>
      </w:r>
    </w:p>
    <w:p w:rsidR="00D5139B" w:rsidRPr="00A36949" w:rsidRDefault="00D5139B" w:rsidP="00D5139B">
      <w:pPr>
        <w:tabs>
          <w:tab w:val="left" w:pos="2606"/>
        </w:tabs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2004 starb auch </w:t>
      </w:r>
      <w:proofErr w:type="spellStart"/>
      <w:r w:rsidRPr="00A36949">
        <w:rPr>
          <w:rFonts w:ascii="Arial" w:hAnsi="Arial" w:cs="Arial"/>
          <w:sz w:val="24"/>
          <w:szCs w:val="24"/>
        </w:rPr>
        <w:t>Olda</w:t>
      </w:r>
      <w:proofErr w:type="spellEnd"/>
      <w:r w:rsidR="00DC31E3" w:rsidRPr="00A36949">
        <w:rPr>
          <w:rFonts w:ascii="Arial" w:hAnsi="Arial" w:cs="Arial"/>
          <w:sz w:val="24"/>
          <w:szCs w:val="24"/>
        </w:rPr>
        <w:t xml:space="preserve">. </w:t>
      </w:r>
    </w:p>
    <w:p w:rsidR="00DC31E3" w:rsidRPr="00A36949" w:rsidRDefault="00DC31E3" w:rsidP="00D5139B">
      <w:pPr>
        <w:tabs>
          <w:tab w:val="left" w:pos="2606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A36949">
        <w:rPr>
          <w:rFonts w:ascii="Arial" w:hAnsi="Arial" w:cs="Arial"/>
          <w:sz w:val="24"/>
          <w:szCs w:val="24"/>
        </w:rPr>
        <w:t>Bohuslavs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Sohn, der Arzt Dr. Roman Kokoschka </w:t>
      </w:r>
      <w:r w:rsidR="00B961D9">
        <w:rPr>
          <w:rFonts w:ascii="Arial" w:hAnsi="Arial" w:cs="Arial"/>
          <w:sz w:val="24"/>
          <w:szCs w:val="24"/>
        </w:rPr>
        <w:t xml:space="preserve">kämpft </w:t>
      </w:r>
      <w:r w:rsidRPr="00A36949">
        <w:rPr>
          <w:rFonts w:ascii="Arial" w:hAnsi="Arial" w:cs="Arial"/>
          <w:sz w:val="24"/>
          <w:szCs w:val="24"/>
        </w:rPr>
        <w:t xml:space="preserve">seither um das Erbe. </w:t>
      </w:r>
    </w:p>
    <w:p w:rsidR="00A4008E" w:rsidRPr="00A36949" w:rsidRDefault="00A4008E" w:rsidP="00D5139B">
      <w:pPr>
        <w:tabs>
          <w:tab w:val="left" w:pos="2606"/>
        </w:tabs>
        <w:spacing w:after="0"/>
        <w:rPr>
          <w:rFonts w:ascii="Arial" w:hAnsi="Arial" w:cs="Arial"/>
          <w:sz w:val="24"/>
          <w:szCs w:val="24"/>
        </w:rPr>
      </w:pPr>
    </w:p>
    <w:p w:rsidR="005353B9" w:rsidRPr="00A36949" w:rsidRDefault="00A4008E" w:rsidP="005353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Gu</w:t>
      </w:r>
      <w:r w:rsidR="00D10737" w:rsidRPr="00A36949">
        <w:rPr>
          <w:rFonts w:ascii="Arial" w:hAnsi="Arial" w:cs="Arial"/>
          <w:b/>
          <w:sz w:val="24"/>
          <w:szCs w:val="24"/>
        </w:rPr>
        <w:t>stav Davis</w:t>
      </w:r>
      <w:r w:rsidR="005353B9" w:rsidRPr="00A36949">
        <w:rPr>
          <w:rFonts w:ascii="Arial" w:hAnsi="Arial" w:cs="Arial"/>
          <w:b/>
          <w:sz w:val="24"/>
          <w:szCs w:val="24"/>
        </w:rPr>
        <w:t xml:space="preserve">, </w:t>
      </w:r>
      <w:r w:rsidR="005353B9" w:rsidRPr="00A36949">
        <w:rPr>
          <w:rFonts w:ascii="Arial" w:hAnsi="Arial" w:cs="Arial"/>
          <w:sz w:val="24"/>
          <w:szCs w:val="24"/>
        </w:rPr>
        <w:t xml:space="preserve"> </w:t>
      </w:r>
    </w:p>
    <w:p w:rsidR="00D10737" w:rsidRDefault="005F788F" w:rsidP="005353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„der Begründer der Kronenzeitung“</w:t>
      </w:r>
    </w:p>
    <w:p w:rsidR="00B310BC" w:rsidRPr="00B310BC" w:rsidRDefault="00B310BC" w:rsidP="005353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10BC">
        <w:rPr>
          <w:rFonts w:ascii="Arial" w:hAnsi="Arial" w:cs="Arial"/>
          <w:sz w:val="24"/>
          <w:szCs w:val="24"/>
        </w:rPr>
        <w:t>(gest.1951)</w:t>
      </w:r>
    </w:p>
    <w:p w:rsidR="005F788F" w:rsidRPr="00A36949" w:rsidRDefault="005F788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Er wurde am 3. März 1856 als Sohn eines </w:t>
      </w:r>
      <w:proofErr w:type="spellStart"/>
      <w:r w:rsidRPr="00A36949">
        <w:rPr>
          <w:rFonts w:ascii="Arial" w:hAnsi="Arial" w:cs="Arial"/>
          <w:sz w:val="24"/>
          <w:szCs w:val="24"/>
        </w:rPr>
        <w:t>k.k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. Statthaltersekretärs und einer Reichenberger </w:t>
      </w:r>
      <w:proofErr w:type="spellStart"/>
      <w:r w:rsidR="00F5683A">
        <w:rPr>
          <w:rFonts w:ascii="Arial" w:hAnsi="Arial" w:cs="Arial"/>
          <w:sz w:val="24"/>
          <w:szCs w:val="24"/>
        </w:rPr>
        <w:t>F</w:t>
      </w:r>
      <w:r w:rsidRPr="00A36949">
        <w:rPr>
          <w:rFonts w:ascii="Arial" w:hAnsi="Arial" w:cs="Arial"/>
          <w:sz w:val="24"/>
          <w:szCs w:val="24"/>
        </w:rPr>
        <w:t>abrikantentochter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geboren. </w:t>
      </w:r>
    </w:p>
    <w:p w:rsidR="005F788F" w:rsidRPr="00A36949" w:rsidRDefault="005F788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Nachdem der Vater früh starb, wurde Gustavs </w:t>
      </w:r>
      <w:r w:rsidR="00B961D9">
        <w:rPr>
          <w:rFonts w:ascii="Arial" w:hAnsi="Arial" w:cs="Arial"/>
          <w:sz w:val="24"/>
          <w:szCs w:val="24"/>
        </w:rPr>
        <w:t>O</w:t>
      </w:r>
      <w:r w:rsidRPr="00A36949">
        <w:rPr>
          <w:rFonts w:ascii="Arial" w:hAnsi="Arial" w:cs="Arial"/>
          <w:sz w:val="24"/>
          <w:szCs w:val="24"/>
        </w:rPr>
        <w:t>nkel als Vormund bestellt, der für Gustav die Militärlaufbahn vorsah.</w:t>
      </w:r>
    </w:p>
    <w:p w:rsidR="00C003F5" w:rsidRPr="00A36949" w:rsidRDefault="005F788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 xml:space="preserve">Noch </w:t>
      </w:r>
      <w:r w:rsidR="00B961D9">
        <w:rPr>
          <w:rFonts w:ascii="Arial" w:hAnsi="Arial" w:cs="Arial"/>
          <w:sz w:val="24"/>
          <w:szCs w:val="24"/>
        </w:rPr>
        <w:t xml:space="preserve">im </w:t>
      </w:r>
      <w:r w:rsidR="00FF6857">
        <w:rPr>
          <w:rFonts w:ascii="Arial" w:hAnsi="Arial" w:cs="Arial"/>
          <w:sz w:val="24"/>
          <w:szCs w:val="24"/>
        </w:rPr>
        <w:t>A</w:t>
      </w:r>
      <w:r w:rsidR="00B961D9">
        <w:rPr>
          <w:rFonts w:ascii="Arial" w:hAnsi="Arial" w:cs="Arial"/>
          <w:sz w:val="24"/>
          <w:szCs w:val="24"/>
        </w:rPr>
        <w:t>lter von über 90 Jahren</w:t>
      </w:r>
      <w:r w:rsidRPr="00A36949">
        <w:rPr>
          <w:rFonts w:ascii="Arial" w:hAnsi="Arial" w:cs="Arial"/>
          <w:sz w:val="24"/>
          <w:szCs w:val="24"/>
        </w:rPr>
        <w:t xml:space="preserve"> erinnerte sich</w:t>
      </w:r>
      <w:r w:rsidR="00FF6857">
        <w:rPr>
          <w:rFonts w:ascii="Arial" w:hAnsi="Arial" w:cs="Arial"/>
          <w:sz w:val="24"/>
          <w:szCs w:val="24"/>
        </w:rPr>
        <w:t xml:space="preserve"> Gustav Davis</w:t>
      </w:r>
      <w:r w:rsidRPr="00A36949">
        <w:rPr>
          <w:rFonts w:ascii="Arial" w:hAnsi="Arial" w:cs="Arial"/>
          <w:sz w:val="24"/>
          <w:szCs w:val="24"/>
        </w:rPr>
        <w:t xml:space="preserve"> an die größte Aufregung seiner </w:t>
      </w:r>
      <w:r w:rsidR="00B961D9">
        <w:rPr>
          <w:rFonts w:ascii="Arial" w:hAnsi="Arial" w:cs="Arial"/>
          <w:sz w:val="24"/>
          <w:szCs w:val="24"/>
        </w:rPr>
        <w:t>Kindheit</w:t>
      </w:r>
      <w:r w:rsidRPr="00A36949">
        <w:rPr>
          <w:rFonts w:ascii="Arial" w:hAnsi="Arial" w:cs="Arial"/>
          <w:sz w:val="24"/>
          <w:szCs w:val="24"/>
        </w:rPr>
        <w:t>, nämlich</w:t>
      </w:r>
      <w:r w:rsidR="00FF6857">
        <w:rPr>
          <w:rFonts w:ascii="Arial" w:hAnsi="Arial" w:cs="Arial"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als die preußischen Truppen nach gewonnener Schlacht bei Königgrätz in Nordböhmen eindrangen.</w:t>
      </w:r>
    </w:p>
    <w:p w:rsidR="00C003F5" w:rsidRPr="00A36949" w:rsidRDefault="00C003F5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Schon mit 15 Jahren schrieb er Gedichte, die im Lokalblatt veröffentlicht wurden.</w:t>
      </w:r>
    </w:p>
    <w:p w:rsidR="00C003F5" w:rsidRPr="00A36949" w:rsidRDefault="00C003F5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Er wurde zum Leutnant der Artillerie ausgemustert und schrieb einige Novellen aus dem Soldat</w:t>
      </w:r>
      <w:r w:rsidR="006A3828">
        <w:rPr>
          <w:rFonts w:ascii="Arial" w:hAnsi="Arial" w:cs="Arial"/>
          <w:sz w:val="24"/>
          <w:szCs w:val="24"/>
        </w:rPr>
        <w:t>enleben, wie „Hauptmann Isegrim</w:t>
      </w:r>
      <w:r w:rsidRPr="00A36949">
        <w:rPr>
          <w:rFonts w:ascii="Arial" w:hAnsi="Arial" w:cs="Arial"/>
          <w:sz w:val="24"/>
          <w:szCs w:val="24"/>
        </w:rPr>
        <w:t>“ und „Der Fixpunkt“, sowie eine Sammlung von Kurzgeschichten, die er „Altösterreichische Soldatengeschichten“ nannte.</w:t>
      </w:r>
    </w:p>
    <w:p w:rsidR="005353B9" w:rsidRPr="00A36949" w:rsidRDefault="00C003F5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Gustav Davis wurde zu</w:t>
      </w:r>
      <w:r w:rsidR="00FF6857">
        <w:rPr>
          <w:rFonts w:ascii="Arial" w:hAnsi="Arial" w:cs="Arial"/>
          <w:sz w:val="24"/>
          <w:szCs w:val="24"/>
        </w:rPr>
        <w:t>m</w:t>
      </w:r>
      <w:r w:rsidRPr="00A36949">
        <w:rPr>
          <w:rFonts w:ascii="Arial" w:hAnsi="Arial" w:cs="Arial"/>
          <w:sz w:val="24"/>
          <w:szCs w:val="24"/>
        </w:rPr>
        <w:t xml:space="preserve"> Gründer und Chefredakteur der Armeezeitung „Reichswehr“, des </w:t>
      </w:r>
      <w:r w:rsidR="005353B9" w:rsidRPr="00A36949">
        <w:rPr>
          <w:rFonts w:ascii="Arial" w:hAnsi="Arial" w:cs="Arial"/>
          <w:sz w:val="24"/>
          <w:szCs w:val="24"/>
        </w:rPr>
        <w:t>L</w:t>
      </w:r>
      <w:r w:rsidRPr="00A36949">
        <w:rPr>
          <w:rFonts w:ascii="Arial" w:hAnsi="Arial" w:cs="Arial"/>
          <w:sz w:val="24"/>
          <w:szCs w:val="24"/>
        </w:rPr>
        <w:t>eibblattes Kaiser Franz Josefs.</w:t>
      </w:r>
    </w:p>
    <w:p w:rsidR="005353B9" w:rsidRPr="00A36949" w:rsidRDefault="006A3828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</w:t>
      </w:r>
      <w:r w:rsidRPr="00A36949">
        <w:rPr>
          <w:rFonts w:ascii="Arial" w:hAnsi="Arial" w:cs="Arial"/>
          <w:sz w:val="24"/>
          <w:szCs w:val="24"/>
        </w:rPr>
        <w:t>wandte</w:t>
      </w:r>
      <w:r w:rsidR="005353B9" w:rsidRPr="00A36949">
        <w:rPr>
          <w:rFonts w:ascii="Arial" w:hAnsi="Arial" w:cs="Arial"/>
          <w:sz w:val="24"/>
          <w:szCs w:val="24"/>
        </w:rPr>
        <w:t xml:space="preserve"> sich nun der Bühnenschriftstellerei zu, seine erste Komödie: „Das Heiratsnest“ hatte 1893 im Hofburgtheater Prämiere.</w:t>
      </w:r>
    </w:p>
    <w:p w:rsidR="00F5683A" w:rsidRDefault="005353B9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Dabei spielte Katharina Schratt die weibliche Hauptrolle. </w:t>
      </w:r>
    </w:p>
    <w:p w:rsidR="00FF6857" w:rsidRDefault="005353B9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Das erste Mal waren österreichische Uniformen am Theater zu sehen, was bisher verboten war.</w:t>
      </w:r>
      <w:r w:rsidR="00C003F5" w:rsidRPr="00A36949">
        <w:rPr>
          <w:rFonts w:ascii="Arial" w:hAnsi="Arial" w:cs="Arial"/>
          <w:sz w:val="24"/>
          <w:szCs w:val="24"/>
        </w:rPr>
        <w:t xml:space="preserve">  </w:t>
      </w:r>
    </w:p>
    <w:p w:rsidR="00780677" w:rsidRPr="00A36949" w:rsidRDefault="00FF6857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Davis</w:t>
      </w:r>
      <w:r w:rsidR="00780677" w:rsidRPr="00A36949">
        <w:rPr>
          <w:rFonts w:ascii="Arial" w:hAnsi="Arial" w:cs="Arial"/>
          <w:sz w:val="24"/>
          <w:szCs w:val="24"/>
        </w:rPr>
        <w:t xml:space="preserve"> quittierte nun als Oberleutnant seinen Dienst und widmete sich nu</w:t>
      </w:r>
      <w:r w:rsidR="00F5683A">
        <w:rPr>
          <w:rFonts w:ascii="Arial" w:hAnsi="Arial" w:cs="Arial"/>
          <w:sz w:val="24"/>
          <w:szCs w:val="24"/>
        </w:rPr>
        <w:t>n</w:t>
      </w:r>
      <w:r w:rsidR="00780677" w:rsidRPr="00A36949">
        <w:rPr>
          <w:rFonts w:ascii="Arial" w:hAnsi="Arial" w:cs="Arial"/>
          <w:sz w:val="24"/>
          <w:szCs w:val="24"/>
        </w:rPr>
        <w:t xml:space="preserve"> ganz der Schriftstellerei</w:t>
      </w:r>
      <w:r>
        <w:rPr>
          <w:rFonts w:ascii="Arial" w:hAnsi="Arial" w:cs="Arial"/>
          <w:sz w:val="24"/>
          <w:szCs w:val="24"/>
        </w:rPr>
        <w:t>.</w:t>
      </w:r>
      <w:r w:rsidR="00780677" w:rsidRPr="00A36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</w:t>
      </w:r>
      <w:r w:rsidR="00780677" w:rsidRPr="00A36949">
        <w:rPr>
          <w:rFonts w:ascii="Arial" w:hAnsi="Arial" w:cs="Arial"/>
          <w:sz w:val="24"/>
          <w:szCs w:val="24"/>
        </w:rPr>
        <w:t xml:space="preserve"> verkehrte mit den Dichtern seiner Zeit, Peter Altenberg, Theodor Herzl, Hermann Bahr und Arthur Schnitzler.</w:t>
      </w:r>
    </w:p>
    <w:p w:rsidR="00FF6857" w:rsidRDefault="0078067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1892 heiratete er Karoline Winter die Tochter seines F</w:t>
      </w:r>
      <w:r w:rsidR="006A3828">
        <w:rPr>
          <w:rFonts w:ascii="Arial" w:hAnsi="Arial" w:cs="Arial"/>
          <w:sz w:val="24"/>
          <w:szCs w:val="24"/>
        </w:rPr>
        <w:t>r</w:t>
      </w:r>
      <w:r w:rsidRPr="00A36949">
        <w:rPr>
          <w:rFonts w:ascii="Arial" w:hAnsi="Arial" w:cs="Arial"/>
          <w:sz w:val="24"/>
          <w:szCs w:val="24"/>
        </w:rPr>
        <w:t xml:space="preserve">eundes und Kollegen, des Kriegsberichterstatters Karl Theodor Winter. </w:t>
      </w:r>
    </w:p>
    <w:p w:rsidR="005F788F" w:rsidRPr="00A36949" w:rsidRDefault="0078067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Dieser führte seinen Schwiegersohn in den Kreis um Moritz </w:t>
      </w:r>
      <w:proofErr w:type="spellStart"/>
      <w:r w:rsidRPr="00A36949">
        <w:rPr>
          <w:rFonts w:ascii="Arial" w:hAnsi="Arial" w:cs="Arial"/>
          <w:sz w:val="24"/>
          <w:szCs w:val="24"/>
        </w:rPr>
        <w:t>Szeps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, dem Herausgeber des „Wiener Tagblattes“ ein. </w:t>
      </w:r>
      <w:r w:rsidR="00C003F5" w:rsidRPr="00A36949">
        <w:rPr>
          <w:rFonts w:ascii="Arial" w:hAnsi="Arial" w:cs="Arial"/>
          <w:sz w:val="24"/>
          <w:szCs w:val="24"/>
        </w:rPr>
        <w:t xml:space="preserve"> </w:t>
      </w:r>
      <w:r w:rsidR="005F788F" w:rsidRPr="00A36949">
        <w:rPr>
          <w:rFonts w:ascii="Arial" w:hAnsi="Arial" w:cs="Arial"/>
          <w:sz w:val="24"/>
          <w:szCs w:val="24"/>
        </w:rPr>
        <w:t xml:space="preserve"> </w:t>
      </w:r>
    </w:p>
    <w:p w:rsidR="00780677" w:rsidRPr="00A36949" w:rsidRDefault="0078067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Hier veröffentlichte Davis seine „blitzblauen Briefe“, die viel </w:t>
      </w:r>
      <w:r w:rsidR="006B3021" w:rsidRPr="00A36949">
        <w:rPr>
          <w:rFonts w:ascii="Arial" w:hAnsi="Arial" w:cs="Arial"/>
          <w:sz w:val="24"/>
          <w:szCs w:val="24"/>
        </w:rPr>
        <w:t>B</w:t>
      </w:r>
      <w:r w:rsidRPr="00A36949">
        <w:rPr>
          <w:rFonts w:ascii="Arial" w:hAnsi="Arial" w:cs="Arial"/>
          <w:sz w:val="24"/>
          <w:szCs w:val="24"/>
        </w:rPr>
        <w:t>eachtung fanden.</w:t>
      </w:r>
    </w:p>
    <w:p w:rsidR="00780677" w:rsidRPr="00A36949" w:rsidRDefault="00780677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Das im Beamtenkreis spielende Lustspiel „Die Katakomben“ wurde auf fast allen deutschen Bühnen</w:t>
      </w:r>
      <w:r w:rsidR="006B3021" w:rsidRPr="00A36949">
        <w:rPr>
          <w:rFonts w:ascii="Arial" w:hAnsi="Arial" w:cs="Arial"/>
          <w:sz w:val="24"/>
          <w:szCs w:val="24"/>
        </w:rPr>
        <w:t xml:space="preserve"> und zweimal im Fernsehen</w:t>
      </w:r>
      <w:r w:rsidRPr="00A36949">
        <w:rPr>
          <w:rFonts w:ascii="Arial" w:hAnsi="Arial" w:cs="Arial"/>
          <w:sz w:val="24"/>
          <w:szCs w:val="24"/>
        </w:rPr>
        <w:t xml:space="preserve"> gezeigt</w:t>
      </w:r>
      <w:r w:rsidR="006B3021" w:rsidRPr="00A36949">
        <w:rPr>
          <w:rFonts w:ascii="Arial" w:hAnsi="Arial" w:cs="Arial"/>
          <w:sz w:val="24"/>
          <w:szCs w:val="24"/>
        </w:rPr>
        <w:t>.</w:t>
      </w:r>
    </w:p>
    <w:p w:rsidR="00FF6857" w:rsidRDefault="006B302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Dann wurde Johann Strauß auf Gustav Davis aufmerksam, und dieser schr</w:t>
      </w:r>
      <w:r w:rsidR="00F5683A">
        <w:rPr>
          <w:rFonts w:ascii="Arial" w:hAnsi="Arial" w:cs="Arial"/>
          <w:sz w:val="24"/>
          <w:szCs w:val="24"/>
        </w:rPr>
        <w:t>i</w:t>
      </w:r>
      <w:r w:rsidR="00FF6857">
        <w:rPr>
          <w:rFonts w:ascii="Arial" w:hAnsi="Arial" w:cs="Arial"/>
          <w:sz w:val="24"/>
          <w:szCs w:val="24"/>
        </w:rPr>
        <w:t>e</w:t>
      </w:r>
      <w:r w:rsidRPr="00A36949">
        <w:rPr>
          <w:rFonts w:ascii="Arial" w:hAnsi="Arial" w:cs="Arial"/>
          <w:sz w:val="24"/>
          <w:szCs w:val="24"/>
        </w:rPr>
        <w:t xml:space="preserve">b gemeinsam mit Max </w:t>
      </w:r>
      <w:proofErr w:type="spellStart"/>
      <w:r w:rsidRPr="00A36949">
        <w:rPr>
          <w:rFonts w:ascii="Arial" w:hAnsi="Arial" w:cs="Arial"/>
          <w:sz w:val="24"/>
          <w:szCs w:val="24"/>
        </w:rPr>
        <w:t>Kalbeck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das Buch zur Operette „</w:t>
      </w:r>
      <w:proofErr w:type="spellStart"/>
      <w:r w:rsidRPr="00A36949">
        <w:rPr>
          <w:rFonts w:ascii="Arial" w:hAnsi="Arial" w:cs="Arial"/>
          <w:sz w:val="24"/>
          <w:szCs w:val="24"/>
        </w:rPr>
        <w:t>Jabuka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“. </w:t>
      </w:r>
    </w:p>
    <w:p w:rsidR="006B3021" w:rsidRPr="00A36949" w:rsidRDefault="006B302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Daraufhin bestellte Johann Strauß </w:t>
      </w:r>
      <w:r w:rsidR="00FF6857">
        <w:rPr>
          <w:rFonts w:ascii="Arial" w:hAnsi="Arial" w:cs="Arial"/>
          <w:sz w:val="24"/>
          <w:szCs w:val="24"/>
        </w:rPr>
        <w:t xml:space="preserve">bei Davis </w:t>
      </w:r>
      <w:r w:rsidRPr="00A36949">
        <w:rPr>
          <w:rFonts w:ascii="Arial" w:hAnsi="Arial" w:cs="Arial"/>
          <w:sz w:val="24"/>
          <w:szCs w:val="24"/>
        </w:rPr>
        <w:t>ein Libretto, und dies wurde der „Waldmeister“.</w:t>
      </w:r>
    </w:p>
    <w:p w:rsidR="006B3021" w:rsidRPr="00A36949" w:rsidRDefault="006B302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 Am Abend vor dem 70. Geburtstag von Johann Strauß war Premiere, dabei hörte das Publikum den „Trau – Schau – Wem – Walzer“ stehend an. Diese Operette wurde ein Welterfolg!</w:t>
      </w:r>
    </w:p>
    <w:p w:rsidR="006B3021" w:rsidRPr="00A36949" w:rsidRDefault="006B302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Mit </w:t>
      </w:r>
      <w:r w:rsidR="000F249F" w:rsidRPr="00A36949">
        <w:rPr>
          <w:rFonts w:ascii="Arial" w:hAnsi="Arial" w:cs="Arial"/>
          <w:sz w:val="24"/>
          <w:szCs w:val="24"/>
        </w:rPr>
        <w:t>dem viel älteren Johann St</w:t>
      </w:r>
      <w:r w:rsidR="006A3828">
        <w:rPr>
          <w:rFonts w:ascii="Arial" w:hAnsi="Arial" w:cs="Arial"/>
          <w:sz w:val="24"/>
          <w:szCs w:val="24"/>
        </w:rPr>
        <w:t>r</w:t>
      </w:r>
      <w:r w:rsidR="000F249F" w:rsidRPr="00A36949">
        <w:rPr>
          <w:rFonts w:ascii="Arial" w:hAnsi="Arial" w:cs="Arial"/>
          <w:sz w:val="24"/>
          <w:szCs w:val="24"/>
        </w:rPr>
        <w:t>auß verband Davis eine wirkliche Freun</w:t>
      </w:r>
      <w:r w:rsidR="00F5683A">
        <w:rPr>
          <w:rFonts w:ascii="Arial" w:hAnsi="Arial" w:cs="Arial"/>
          <w:sz w:val="24"/>
          <w:szCs w:val="24"/>
        </w:rPr>
        <w:t>d</w:t>
      </w:r>
      <w:r w:rsidR="000F249F" w:rsidRPr="00A36949">
        <w:rPr>
          <w:rFonts w:ascii="Arial" w:hAnsi="Arial" w:cs="Arial"/>
          <w:sz w:val="24"/>
          <w:szCs w:val="24"/>
        </w:rPr>
        <w:t>schaft.</w:t>
      </w:r>
    </w:p>
    <w:p w:rsidR="000F249F" w:rsidRPr="00A36949" w:rsidRDefault="000F24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Davis schrieb noch einige Stücke, wie die </w:t>
      </w:r>
      <w:r w:rsidR="006A3828" w:rsidRPr="00A36949">
        <w:rPr>
          <w:rFonts w:ascii="Arial" w:hAnsi="Arial" w:cs="Arial"/>
          <w:sz w:val="24"/>
          <w:szCs w:val="24"/>
        </w:rPr>
        <w:t>Groteske</w:t>
      </w:r>
      <w:r w:rsidRPr="00A36949">
        <w:rPr>
          <w:rFonts w:ascii="Arial" w:hAnsi="Arial" w:cs="Arial"/>
          <w:sz w:val="24"/>
          <w:szCs w:val="24"/>
        </w:rPr>
        <w:t xml:space="preserve"> „Gretchen“, die </w:t>
      </w:r>
      <w:r w:rsidR="006A3828" w:rsidRPr="00A36949">
        <w:rPr>
          <w:rFonts w:ascii="Arial" w:hAnsi="Arial" w:cs="Arial"/>
          <w:sz w:val="24"/>
          <w:szCs w:val="24"/>
        </w:rPr>
        <w:t>Komödie</w:t>
      </w:r>
      <w:r w:rsidRPr="00A36949">
        <w:rPr>
          <w:rFonts w:ascii="Arial" w:hAnsi="Arial" w:cs="Arial"/>
          <w:sz w:val="24"/>
          <w:szCs w:val="24"/>
        </w:rPr>
        <w:t xml:space="preserve"> „</w:t>
      </w:r>
      <w:r w:rsidR="006A3828" w:rsidRPr="00A36949">
        <w:rPr>
          <w:rFonts w:ascii="Arial" w:hAnsi="Arial" w:cs="Arial"/>
          <w:sz w:val="24"/>
          <w:szCs w:val="24"/>
        </w:rPr>
        <w:t>Jungfrau</w:t>
      </w:r>
      <w:r w:rsidRPr="00A36949">
        <w:rPr>
          <w:rFonts w:ascii="Arial" w:hAnsi="Arial" w:cs="Arial"/>
          <w:sz w:val="24"/>
          <w:szCs w:val="24"/>
        </w:rPr>
        <w:t xml:space="preserve"> Obrigkeit“ (Hansi Niese spielte darin die Hauptrolle) oder das Drama „Narziss“, die alle entweder im Burgtheater oder im Akademietheater zur Aufführung kamen.</w:t>
      </w:r>
    </w:p>
    <w:p w:rsidR="000F249F" w:rsidRPr="00A36949" w:rsidRDefault="000F24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Am 2. Jänner 1900 erschien das erste Exemplar der Kronenzeitung.</w:t>
      </w:r>
    </w:p>
    <w:p w:rsidR="000F249F" w:rsidRPr="00A36949" w:rsidRDefault="000F24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Das Einzelexemplar hatte den Preis einer Semmel, das Monatsabonnement kostete 1 Krone.</w:t>
      </w:r>
    </w:p>
    <w:p w:rsidR="000F249F" w:rsidRPr="00A36949" w:rsidRDefault="000F24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Sie war so preiswert und so volkstümlich, dass sie von jedermann gekauft wurde.</w:t>
      </w:r>
    </w:p>
    <w:p w:rsidR="000F249F" w:rsidRPr="00A36949" w:rsidRDefault="000F249F" w:rsidP="000F249F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Gustav Davis war der Gründer und Herausgeber, Leopold </w:t>
      </w:r>
      <w:proofErr w:type="spellStart"/>
      <w:r w:rsidRPr="00A36949">
        <w:rPr>
          <w:rFonts w:ascii="Arial" w:hAnsi="Arial" w:cs="Arial"/>
          <w:sz w:val="24"/>
          <w:szCs w:val="24"/>
        </w:rPr>
        <w:t>Lipschütz</w:t>
      </w:r>
      <w:proofErr w:type="spellEnd"/>
    </w:p>
    <w:p w:rsidR="006B3021" w:rsidRPr="00A36949" w:rsidRDefault="000F24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sein Chefredakteur,  </w:t>
      </w:r>
      <w:proofErr w:type="spellStart"/>
      <w:r w:rsidR="000E2D79" w:rsidRPr="00A36949">
        <w:rPr>
          <w:rFonts w:ascii="Arial" w:hAnsi="Arial" w:cs="Arial"/>
          <w:sz w:val="24"/>
          <w:szCs w:val="24"/>
        </w:rPr>
        <w:t>Turszinsky</w:t>
      </w:r>
      <w:proofErr w:type="spellEnd"/>
      <w:r w:rsidR="000E2D79" w:rsidRPr="00A36949">
        <w:rPr>
          <w:rFonts w:ascii="Arial" w:hAnsi="Arial" w:cs="Arial"/>
          <w:sz w:val="24"/>
          <w:szCs w:val="24"/>
        </w:rPr>
        <w:t xml:space="preserve"> der Schöpfer des „</w:t>
      </w:r>
      <w:proofErr w:type="spellStart"/>
      <w:r w:rsidR="000E2D79" w:rsidRPr="00A36949">
        <w:rPr>
          <w:rFonts w:ascii="Arial" w:hAnsi="Arial" w:cs="Arial"/>
          <w:sz w:val="24"/>
          <w:szCs w:val="24"/>
        </w:rPr>
        <w:t>Adabei</w:t>
      </w:r>
      <w:proofErr w:type="spellEnd"/>
      <w:r w:rsidR="000E2D79" w:rsidRPr="00A36949">
        <w:rPr>
          <w:rFonts w:ascii="Arial" w:hAnsi="Arial" w:cs="Arial"/>
          <w:sz w:val="24"/>
          <w:szCs w:val="24"/>
        </w:rPr>
        <w:t>“.</w:t>
      </w:r>
    </w:p>
    <w:p w:rsidR="005F788F" w:rsidRPr="00A36949" w:rsidRDefault="000E2D79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 xml:space="preserve">Die alljährlichen Firmungen, bei denen Berühmtheiten wie Maria Jeritza, </w:t>
      </w:r>
      <w:r w:rsidR="00FF6857">
        <w:rPr>
          <w:rFonts w:ascii="Arial" w:hAnsi="Arial" w:cs="Arial"/>
          <w:sz w:val="24"/>
          <w:szCs w:val="24"/>
        </w:rPr>
        <w:t>P</w:t>
      </w:r>
      <w:r w:rsidRPr="00A36949">
        <w:rPr>
          <w:rFonts w:ascii="Arial" w:hAnsi="Arial" w:cs="Arial"/>
          <w:sz w:val="24"/>
          <w:szCs w:val="24"/>
        </w:rPr>
        <w:t xml:space="preserve">aula Wessely, Hans </w:t>
      </w:r>
      <w:proofErr w:type="spellStart"/>
      <w:r w:rsidRPr="00A36949">
        <w:rPr>
          <w:rFonts w:ascii="Arial" w:hAnsi="Arial" w:cs="Arial"/>
          <w:sz w:val="24"/>
          <w:szCs w:val="24"/>
        </w:rPr>
        <w:t>Jaray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und viele andere Berühmtheiten als </w:t>
      </w:r>
      <w:r w:rsidR="00FF6857">
        <w:rPr>
          <w:rFonts w:ascii="Arial" w:hAnsi="Arial" w:cs="Arial"/>
          <w:sz w:val="24"/>
          <w:szCs w:val="24"/>
        </w:rPr>
        <w:t>P</w:t>
      </w:r>
      <w:r w:rsidRPr="00A36949">
        <w:rPr>
          <w:rFonts w:ascii="Arial" w:hAnsi="Arial" w:cs="Arial"/>
          <w:sz w:val="24"/>
          <w:szCs w:val="24"/>
        </w:rPr>
        <w:t>aten fungierten, wurden zu Volksfesten der Leserschaft.</w:t>
      </w:r>
    </w:p>
    <w:p w:rsidR="000E2D79" w:rsidRPr="00A36949" w:rsidRDefault="000E2D79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Unter dem Pseudonym „Gustav </w:t>
      </w:r>
      <w:proofErr w:type="spellStart"/>
      <w:r w:rsidRPr="00A36949">
        <w:rPr>
          <w:rFonts w:ascii="Arial" w:hAnsi="Arial" w:cs="Arial"/>
          <w:sz w:val="24"/>
          <w:szCs w:val="24"/>
        </w:rPr>
        <w:t>Thannhofer</w:t>
      </w:r>
      <w:proofErr w:type="spellEnd"/>
      <w:r w:rsidRPr="00A36949">
        <w:rPr>
          <w:rFonts w:ascii="Arial" w:hAnsi="Arial" w:cs="Arial"/>
          <w:sz w:val="24"/>
          <w:szCs w:val="24"/>
        </w:rPr>
        <w:t>“ schrieb Davis für die Kronenzeitung vier spannende Romane, die die Auflagezahlen der Zeitung hinaufschnellen ließen. Es waren dies: „Die Majoratsherren von Eichenried“, Die schwarze Minute“, „Das Haus zu den drei Lichtern“ und „Der graue Savoyer“.</w:t>
      </w:r>
    </w:p>
    <w:p w:rsidR="004B3F90" w:rsidRPr="00A36949" w:rsidRDefault="000E2D79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1906 kaufte Gustav Davis das Forst- und </w:t>
      </w:r>
      <w:proofErr w:type="spellStart"/>
      <w:r w:rsidR="00FF6857">
        <w:rPr>
          <w:rFonts w:ascii="Arial" w:hAnsi="Arial" w:cs="Arial"/>
          <w:sz w:val="24"/>
          <w:szCs w:val="24"/>
        </w:rPr>
        <w:t>J</w:t>
      </w:r>
      <w:r w:rsidRPr="00A36949">
        <w:rPr>
          <w:rFonts w:ascii="Arial" w:hAnsi="Arial" w:cs="Arial"/>
          <w:sz w:val="24"/>
          <w:szCs w:val="24"/>
        </w:rPr>
        <w:t>agdgut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A36949">
        <w:rPr>
          <w:rFonts w:ascii="Arial" w:hAnsi="Arial" w:cs="Arial"/>
          <w:sz w:val="24"/>
          <w:szCs w:val="24"/>
        </w:rPr>
        <w:t>Hohenlehen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“, das das </w:t>
      </w:r>
      <w:proofErr w:type="spellStart"/>
      <w:r w:rsidRPr="00A36949">
        <w:rPr>
          <w:rFonts w:ascii="Arial" w:hAnsi="Arial" w:cs="Arial"/>
          <w:sz w:val="24"/>
          <w:szCs w:val="24"/>
        </w:rPr>
        <w:t>Ybbstal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vom Bahnhof </w:t>
      </w:r>
      <w:proofErr w:type="spellStart"/>
      <w:r w:rsidRPr="00A36949">
        <w:rPr>
          <w:rFonts w:ascii="Arial" w:hAnsi="Arial" w:cs="Arial"/>
          <w:sz w:val="24"/>
          <w:szCs w:val="24"/>
        </w:rPr>
        <w:t>Opponitz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bis zum Bahnhof </w:t>
      </w:r>
      <w:proofErr w:type="spellStart"/>
      <w:r w:rsidRPr="00A36949">
        <w:rPr>
          <w:rFonts w:ascii="Arial" w:hAnsi="Arial" w:cs="Arial"/>
          <w:sz w:val="24"/>
          <w:szCs w:val="24"/>
        </w:rPr>
        <w:t>Kleinhollenstein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umfasste. Der Bauernboden und das Gut </w:t>
      </w:r>
      <w:proofErr w:type="spellStart"/>
      <w:r w:rsidRPr="00A36949">
        <w:rPr>
          <w:rFonts w:ascii="Arial" w:hAnsi="Arial" w:cs="Arial"/>
          <w:sz w:val="24"/>
          <w:szCs w:val="24"/>
        </w:rPr>
        <w:t>Geiersbichl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war</w:t>
      </w:r>
      <w:r w:rsidR="006A3828">
        <w:rPr>
          <w:rFonts w:ascii="Arial" w:hAnsi="Arial" w:cs="Arial"/>
          <w:sz w:val="24"/>
          <w:szCs w:val="24"/>
        </w:rPr>
        <w:t>en</w:t>
      </w:r>
      <w:r w:rsidRPr="00A36949">
        <w:rPr>
          <w:rFonts w:ascii="Arial" w:hAnsi="Arial" w:cs="Arial"/>
          <w:sz w:val="24"/>
          <w:szCs w:val="24"/>
        </w:rPr>
        <w:t xml:space="preserve"> </w:t>
      </w:r>
      <w:r w:rsidR="006A3828" w:rsidRPr="00A36949">
        <w:rPr>
          <w:rFonts w:ascii="Arial" w:hAnsi="Arial" w:cs="Arial"/>
          <w:sz w:val="24"/>
          <w:szCs w:val="24"/>
        </w:rPr>
        <w:t>dazu gepachtet</w:t>
      </w:r>
      <w:r w:rsidRPr="00A36949">
        <w:rPr>
          <w:rFonts w:ascii="Arial" w:hAnsi="Arial" w:cs="Arial"/>
          <w:sz w:val="24"/>
          <w:szCs w:val="24"/>
        </w:rPr>
        <w:t>.</w:t>
      </w:r>
      <w:r w:rsidR="004B3F90" w:rsidRPr="00A36949">
        <w:rPr>
          <w:rFonts w:ascii="Arial" w:hAnsi="Arial" w:cs="Arial"/>
          <w:sz w:val="24"/>
          <w:szCs w:val="24"/>
        </w:rPr>
        <w:t xml:space="preserve"> </w:t>
      </w:r>
    </w:p>
    <w:p w:rsidR="004B3F90" w:rsidRPr="00A36949" w:rsidRDefault="004B3F90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Er errichtete das Schloss </w:t>
      </w:r>
      <w:proofErr w:type="spellStart"/>
      <w:r w:rsidRPr="00A36949">
        <w:rPr>
          <w:rFonts w:ascii="Arial" w:hAnsi="Arial" w:cs="Arial"/>
          <w:sz w:val="24"/>
          <w:szCs w:val="24"/>
        </w:rPr>
        <w:t>Hohenlehen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und ein riesiges Parkareal, das heute zur landwirtschaftlichen Fachschule </w:t>
      </w:r>
      <w:proofErr w:type="spellStart"/>
      <w:r w:rsidRPr="00A36949">
        <w:rPr>
          <w:rFonts w:ascii="Arial" w:hAnsi="Arial" w:cs="Arial"/>
          <w:sz w:val="24"/>
          <w:szCs w:val="24"/>
        </w:rPr>
        <w:t>H</w:t>
      </w:r>
      <w:r w:rsidR="0017179D" w:rsidRPr="00A36949">
        <w:rPr>
          <w:rFonts w:ascii="Arial" w:hAnsi="Arial" w:cs="Arial"/>
          <w:sz w:val="24"/>
          <w:szCs w:val="24"/>
        </w:rPr>
        <w:t>o</w:t>
      </w:r>
      <w:r w:rsidRPr="00A36949">
        <w:rPr>
          <w:rFonts w:ascii="Arial" w:hAnsi="Arial" w:cs="Arial"/>
          <w:sz w:val="24"/>
          <w:szCs w:val="24"/>
        </w:rPr>
        <w:t>henlehen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gehört.</w:t>
      </w:r>
      <w:r w:rsidR="0017179D" w:rsidRPr="00A36949">
        <w:rPr>
          <w:rFonts w:ascii="Arial" w:hAnsi="Arial" w:cs="Arial"/>
          <w:sz w:val="24"/>
          <w:szCs w:val="24"/>
        </w:rPr>
        <w:t xml:space="preserve"> </w:t>
      </w:r>
    </w:p>
    <w:p w:rsidR="0017179D" w:rsidRPr="00A36949" w:rsidRDefault="0017179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Es wurde damals in </w:t>
      </w:r>
      <w:proofErr w:type="spellStart"/>
      <w:r w:rsidRPr="00A36949">
        <w:rPr>
          <w:rFonts w:ascii="Arial" w:hAnsi="Arial" w:cs="Arial"/>
          <w:sz w:val="24"/>
          <w:szCs w:val="24"/>
        </w:rPr>
        <w:t>Hohenlehen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und in der </w:t>
      </w:r>
      <w:proofErr w:type="spellStart"/>
      <w:r w:rsidRPr="00A36949">
        <w:rPr>
          <w:rFonts w:ascii="Arial" w:hAnsi="Arial" w:cs="Arial"/>
          <w:sz w:val="24"/>
          <w:szCs w:val="24"/>
        </w:rPr>
        <w:t>Thann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Landwirtschaft in großem Stil betrieben und es waren zeitweise bis zu 150 Stück Braunvieh in den Ställen.</w:t>
      </w:r>
    </w:p>
    <w:p w:rsidR="0017179D" w:rsidRPr="00A36949" w:rsidRDefault="0017179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Der riesige Meierhof wird heute vom Gatte</w:t>
      </w:r>
      <w:r w:rsidR="00F5683A">
        <w:rPr>
          <w:rFonts w:ascii="Arial" w:hAnsi="Arial" w:cs="Arial"/>
          <w:sz w:val="24"/>
          <w:szCs w:val="24"/>
        </w:rPr>
        <w:t>n</w:t>
      </w:r>
      <w:r w:rsidRPr="00A36949">
        <w:rPr>
          <w:rFonts w:ascii="Arial" w:hAnsi="Arial" w:cs="Arial"/>
          <w:sz w:val="24"/>
          <w:szCs w:val="24"/>
        </w:rPr>
        <w:t xml:space="preserve"> einer Urenkelin Davis neuen touristischen </w:t>
      </w:r>
      <w:r w:rsidR="00FF6857">
        <w:rPr>
          <w:rFonts w:ascii="Arial" w:hAnsi="Arial" w:cs="Arial"/>
          <w:sz w:val="24"/>
          <w:szCs w:val="24"/>
        </w:rPr>
        <w:t>Z</w:t>
      </w:r>
      <w:r w:rsidRPr="00A36949">
        <w:rPr>
          <w:rFonts w:ascii="Arial" w:hAnsi="Arial" w:cs="Arial"/>
          <w:sz w:val="24"/>
          <w:szCs w:val="24"/>
        </w:rPr>
        <w:t>wecken zugeführt.</w:t>
      </w:r>
    </w:p>
    <w:p w:rsidR="0017179D" w:rsidRPr="00A36949" w:rsidRDefault="0017179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Gustav Davis erlebte aber auch schlimme Zeiten: </w:t>
      </w:r>
    </w:p>
    <w:p w:rsidR="0017179D" w:rsidRPr="00A36949" w:rsidRDefault="0017179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</w:t>
      </w:r>
      <w:r w:rsidR="00F5683A">
        <w:rPr>
          <w:rFonts w:ascii="Arial" w:hAnsi="Arial" w:cs="Arial"/>
          <w:sz w:val="24"/>
          <w:szCs w:val="24"/>
        </w:rPr>
        <w:t>9</w:t>
      </w:r>
      <w:r w:rsidRPr="00A36949">
        <w:rPr>
          <w:rFonts w:ascii="Arial" w:hAnsi="Arial" w:cs="Arial"/>
          <w:sz w:val="24"/>
          <w:szCs w:val="24"/>
        </w:rPr>
        <w:t xml:space="preserve">38 musste er die Führung der Zeitung geeichten </w:t>
      </w:r>
      <w:r w:rsidR="00FF6857">
        <w:rPr>
          <w:rFonts w:ascii="Arial" w:hAnsi="Arial" w:cs="Arial"/>
          <w:sz w:val="24"/>
          <w:szCs w:val="24"/>
        </w:rPr>
        <w:t>N</w:t>
      </w:r>
      <w:r w:rsidRPr="00A36949">
        <w:rPr>
          <w:rFonts w:ascii="Arial" w:hAnsi="Arial" w:cs="Arial"/>
          <w:sz w:val="24"/>
          <w:szCs w:val="24"/>
        </w:rPr>
        <w:t xml:space="preserve">ationalsozialisten überlassen und sein bester Freund und </w:t>
      </w:r>
      <w:r w:rsidR="006A3828" w:rsidRPr="00A36949">
        <w:rPr>
          <w:rFonts w:ascii="Arial" w:hAnsi="Arial" w:cs="Arial"/>
          <w:sz w:val="24"/>
          <w:szCs w:val="24"/>
        </w:rPr>
        <w:t>Mitarbeiter</w:t>
      </w:r>
      <w:r w:rsidRPr="00A36949">
        <w:rPr>
          <w:rFonts w:ascii="Arial" w:hAnsi="Arial" w:cs="Arial"/>
          <w:sz w:val="24"/>
          <w:szCs w:val="24"/>
        </w:rPr>
        <w:t xml:space="preserve">, Leopold </w:t>
      </w:r>
      <w:proofErr w:type="spellStart"/>
      <w:r w:rsidRPr="00A36949">
        <w:rPr>
          <w:rFonts w:ascii="Arial" w:hAnsi="Arial" w:cs="Arial"/>
          <w:sz w:val="24"/>
          <w:szCs w:val="24"/>
        </w:rPr>
        <w:t>Lipschütz</w:t>
      </w:r>
      <w:proofErr w:type="spellEnd"/>
      <w:r w:rsidRPr="00A36949">
        <w:rPr>
          <w:rFonts w:ascii="Arial" w:hAnsi="Arial" w:cs="Arial"/>
          <w:sz w:val="24"/>
          <w:szCs w:val="24"/>
        </w:rPr>
        <w:t>, floh ins Ausland.</w:t>
      </w:r>
    </w:p>
    <w:p w:rsidR="0007029F" w:rsidRPr="00A36949" w:rsidRDefault="000702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1945 verwüsteten die Russen das </w:t>
      </w:r>
      <w:r w:rsidR="00FF6857">
        <w:rPr>
          <w:rFonts w:ascii="Arial" w:hAnsi="Arial" w:cs="Arial"/>
          <w:sz w:val="24"/>
          <w:szCs w:val="24"/>
        </w:rPr>
        <w:t>G</w:t>
      </w:r>
      <w:r w:rsidRPr="00A36949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A36949">
        <w:rPr>
          <w:rFonts w:ascii="Arial" w:hAnsi="Arial" w:cs="Arial"/>
          <w:sz w:val="24"/>
          <w:szCs w:val="24"/>
        </w:rPr>
        <w:t>Hohenlehen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und bedrohten den damals 89 jährigen Gustav Davis mit der Pistole. Er musste Schloss und Park verlassen und zog in d</w:t>
      </w:r>
      <w:r w:rsidR="00FF6857">
        <w:rPr>
          <w:rFonts w:ascii="Arial" w:hAnsi="Arial" w:cs="Arial"/>
          <w:sz w:val="24"/>
          <w:szCs w:val="24"/>
        </w:rPr>
        <w:t>as</w:t>
      </w:r>
      <w:r w:rsidRPr="00A36949">
        <w:rPr>
          <w:rFonts w:ascii="Arial" w:hAnsi="Arial" w:cs="Arial"/>
          <w:sz w:val="24"/>
          <w:szCs w:val="24"/>
        </w:rPr>
        <w:t xml:space="preserve"> Haus </w:t>
      </w:r>
      <w:r w:rsidR="00FF6857">
        <w:rPr>
          <w:rFonts w:ascii="Arial" w:hAnsi="Arial" w:cs="Arial"/>
          <w:sz w:val="24"/>
          <w:szCs w:val="24"/>
        </w:rPr>
        <w:t>beim Meierhof</w:t>
      </w:r>
      <w:r w:rsidRPr="00A36949">
        <w:rPr>
          <w:rFonts w:ascii="Arial" w:hAnsi="Arial" w:cs="Arial"/>
          <w:sz w:val="24"/>
          <w:szCs w:val="24"/>
        </w:rPr>
        <w:t xml:space="preserve">. </w:t>
      </w:r>
    </w:p>
    <w:p w:rsidR="0007029F" w:rsidRPr="00A36949" w:rsidRDefault="000702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Von dort holte </w:t>
      </w:r>
      <w:r w:rsidR="003A44E4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ich Hans </w:t>
      </w:r>
      <w:proofErr w:type="spellStart"/>
      <w:r w:rsidRPr="00A36949">
        <w:rPr>
          <w:rFonts w:ascii="Arial" w:hAnsi="Arial" w:cs="Arial"/>
          <w:sz w:val="24"/>
          <w:szCs w:val="24"/>
        </w:rPr>
        <w:t>Dichant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1957 die Rechte für die Kronenzeitung von Davis Schwiegersohn, Hofrat Geier, der mit der einzigen Tochter Davis verheiratet war, ab.</w:t>
      </w:r>
    </w:p>
    <w:p w:rsidR="0007029F" w:rsidRPr="00A36949" w:rsidRDefault="000702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Frau Geier war übrigens auch bis zu ihrem Tod schriftstellerisch tätig.</w:t>
      </w:r>
    </w:p>
    <w:p w:rsidR="0007029F" w:rsidRPr="00A36949" w:rsidRDefault="000702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Einige Tage nach der Vertrei</w:t>
      </w:r>
      <w:r w:rsidR="00A30201" w:rsidRPr="00A36949">
        <w:rPr>
          <w:rFonts w:ascii="Arial" w:hAnsi="Arial" w:cs="Arial"/>
          <w:sz w:val="24"/>
          <w:szCs w:val="24"/>
        </w:rPr>
        <w:t>b</w:t>
      </w:r>
      <w:r w:rsidRPr="00A36949">
        <w:rPr>
          <w:rFonts w:ascii="Arial" w:hAnsi="Arial" w:cs="Arial"/>
          <w:sz w:val="24"/>
          <w:szCs w:val="24"/>
        </w:rPr>
        <w:t xml:space="preserve">ung aus dem Schloss wurde Gustav  Davis von den Russen gefeiert und </w:t>
      </w:r>
      <w:r w:rsidR="006A3828" w:rsidRPr="00A36949">
        <w:rPr>
          <w:rFonts w:ascii="Arial" w:hAnsi="Arial" w:cs="Arial"/>
          <w:sz w:val="24"/>
          <w:szCs w:val="24"/>
        </w:rPr>
        <w:t>verehrt</w:t>
      </w:r>
      <w:r w:rsidRPr="00A36949">
        <w:rPr>
          <w:rFonts w:ascii="Arial" w:hAnsi="Arial" w:cs="Arial"/>
          <w:sz w:val="24"/>
          <w:szCs w:val="24"/>
        </w:rPr>
        <w:t>, als sie erfahren hatten, dass er mit „ihrem Johann Strauß</w:t>
      </w:r>
      <w:r w:rsidR="00A30201" w:rsidRPr="00A36949">
        <w:rPr>
          <w:rFonts w:ascii="Arial" w:hAnsi="Arial" w:cs="Arial"/>
          <w:sz w:val="24"/>
          <w:szCs w:val="24"/>
        </w:rPr>
        <w:t>“</w:t>
      </w:r>
      <w:r w:rsidRPr="00A36949">
        <w:rPr>
          <w:rFonts w:ascii="Arial" w:hAnsi="Arial" w:cs="Arial"/>
          <w:sz w:val="24"/>
          <w:szCs w:val="24"/>
        </w:rPr>
        <w:t xml:space="preserve"> zusammengearbeitet hat. (Strauß hielt sich nämlich oft in St. Petersburg auf</w:t>
      </w:r>
      <w:r w:rsidR="00710E47" w:rsidRPr="00A36949">
        <w:rPr>
          <w:rFonts w:ascii="Arial" w:hAnsi="Arial" w:cs="Arial"/>
          <w:sz w:val="24"/>
          <w:szCs w:val="24"/>
        </w:rPr>
        <w:t>)</w:t>
      </w:r>
      <w:r w:rsidRPr="00A36949">
        <w:rPr>
          <w:rFonts w:ascii="Arial" w:hAnsi="Arial" w:cs="Arial"/>
          <w:sz w:val="24"/>
          <w:szCs w:val="24"/>
        </w:rPr>
        <w:t>.</w:t>
      </w:r>
      <w:r w:rsidR="00710E47" w:rsidRPr="00A36949">
        <w:rPr>
          <w:rFonts w:ascii="Arial" w:hAnsi="Arial" w:cs="Arial"/>
          <w:sz w:val="24"/>
          <w:szCs w:val="24"/>
        </w:rPr>
        <w:t xml:space="preserve"> </w:t>
      </w:r>
      <w:r w:rsidR="003A44E4">
        <w:rPr>
          <w:rFonts w:ascii="Arial" w:hAnsi="Arial" w:cs="Arial"/>
          <w:sz w:val="24"/>
          <w:szCs w:val="24"/>
        </w:rPr>
        <w:t>Der russische Kommandant, ein Absolvent der Moskauer Musikakademie,</w:t>
      </w:r>
      <w:r w:rsidR="00710E47" w:rsidRPr="00A36949">
        <w:rPr>
          <w:rFonts w:ascii="Arial" w:hAnsi="Arial" w:cs="Arial"/>
          <w:sz w:val="24"/>
          <w:szCs w:val="24"/>
        </w:rPr>
        <w:t xml:space="preserve"> spielte auf dem </w:t>
      </w:r>
      <w:r w:rsidR="003A44E4">
        <w:rPr>
          <w:rFonts w:ascii="Arial" w:hAnsi="Arial" w:cs="Arial"/>
          <w:sz w:val="24"/>
          <w:szCs w:val="24"/>
        </w:rPr>
        <w:t>K</w:t>
      </w:r>
      <w:r w:rsidR="00710E47" w:rsidRPr="00A36949">
        <w:rPr>
          <w:rFonts w:ascii="Arial" w:hAnsi="Arial" w:cs="Arial"/>
          <w:sz w:val="24"/>
          <w:szCs w:val="24"/>
        </w:rPr>
        <w:t xml:space="preserve">lavier einige </w:t>
      </w:r>
      <w:r w:rsidR="003A44E4">
        <w:rPr>
          <w:rFonts w:ascii="Arial" w:hAnsi="Arial" w:cs="Arial"/>
          <w:sz w:val="24"/>
          <w:szCs w:val="24"/>
        </w:rPr>
        <w:t>W</w:t>
      </w:r>
      <w:r w:rsidR="00710E47" w:rsidRPr="00A36949">
        <w:rPr>
          <w:rFonts w:ascii="Arial" w:hAnsi="Arial" w:cs="Arial"/>
          <w:sz w:val="24"/>
          <w:szCs w:val="24"/>
        </w:rPr>
        <w:t>alzer von Strauß.</w:t>
      </w:r>
    </w:p>
    <w:p w:rsidR="0007029F" w:rsidRPr="00A36949" w:rsidRDefault="000702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Nachdem die schlimmsten Zeiten überstanden waren, schrieb er, um sich abzulenken, für den damals schon schwer kranken Franz Lehar das Libretto für Operette „Die Maharani“.</w:t>
      </w:r>
    </w:p>
    <w:p w:rsidR="00F9465F" w:rsidRPr="00A36949" w:rsidRDefault="0007029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Zu seinem 95. Geburtstag wurde ihm die Ehrenmedaille der </w:t>
      </w:r>
      <w:r w:rsidR="00710E47" w:rsidRPr="00A36949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tadt </w:t>
      </w:r>
      <w:r w:rsidR="00710E47" w:rsidRPr="00A36949">
        <w:rPr>
          <w:rFonts w:ascii="Arial" w:hAnsi="Arial" w:cs="Arial"/>
          <w:sz w:val="24"/>
          <w:szCs w:val="24"/>
        </w:rPr>
        <w:t>W</w:t>
      </w:r>
      <w:r w:rsidRPr="00A36949">
        <w:rPr>
          <w:rFonts w:ascii="Arial" w:hAnsi="Arial" w:cs="Arial"/>
          <w:sz w:val="24"/>
          <w:szCs w:val="24"/>
        </w:rPr>
        <w:t>ien überreicht</w:t>
      </w:r>
      <w:r w:rsidR="00F9465F" w:rsidRPr="00A36949">
        <w:rPr>
          <w:rFonts w:ascii="Arial" w:hAnsi="Arial" w:cs="Arial"/>
          <w:sz w:val="24"/>
          <w:szCs w:val="24"/>
        </w:rPr>
        <w:t xml:space="preserve">, sein Lebenswerk in allen </w:t>
      </w:r>
      <w:r w:rsidR="003A44E4">
        <w:rPr>
          <w:rFonts w:ascii="Arial" w:hAnsi="Arial" w:cs="Arial"/>
          <w:sz w:val="24"/>
          <w:szCs w:val="24"/>
        </w:rPr>
        <w:t>Z</w:t>
      </w:r>
      <w:r w:rsidR="00F9465F" w:rsidRPr="00A36949">
        <w:rPr>
          <w:rFonts w:ascii="Arial" w:hAnsi="Arial" w:cs="Arial"/>
          <w:sz w:val="24"/>
          <w:szCs w:val="24"/>
        </w:rPr>
        <w:t>eitungen gewürdigt.</w:t>
      </w:r>
    </w:p>
    <w:p w:rsidR="0007029F" w:rsidRPr="00A36949" w:rsidRDefault="00F9465F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Am 21. August </w:t>
      </w:r>
      <w:r w:rsidR="003A44E4">
        <w:rPr>
          <w:rFonts w:ascii="Arial" w:hAnsi="Arial" w:cs="Arial"/>
          <w:sz w:val="24"/>
          <w:szCs w:val="24"/>
        </w:rPr>
        <w:t xml:space="preserve">1951 </w:t>
      </w:r>
      <w:r w:rsidRPr="00A36949">
        <w:rPr>
          <w:rFonts w:ascii="Arial" w:hAnsi="Arial" w:cs="Arial"/>
          <w:sz w:val="24"/>
          <w:szCs w:val="24"/>
        </w:rPr>
        <w:t xml:space="preserve">starb Gustav Davis und wurde am </w:t>
      </w:r>
      <w:proofErr w:type="spellStart"/>
      <w:r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Friedhof in einem einfachen Grab bestattet.</w:t>
      </w:r>
      <w:r w:rsidR="0007029F" w:rsidRPr="00A36949">
        <w:rPr>
          <w:rFonts w:ascii="Arial" w:hAnsi="Arial" w:cs="Arial"/>
          <w:sz w:val="24"/>
          <w:szCs w:val="24"/>
        </w:rPr>
        <w:t xml:space="preserve">   </w:t>
      </w:r>
    </w:p>
    <w:p w:rsidR="00763F8C" w:rsidRPr="00A36949" w:rsidRDefault="00763F8C" w:rsidP="005E29EE">
      <w:pPr>
        <w:spacing w:after="0"/>
        <w:rPr>
          <w:rFonts w:ascii="Arial" w:hAnsi="Arial" w:cs="Arial"/>
          <w:sz w:val="24"/>
          <w:szCs w:val="24"/>
        </w:rPr>
      </w:pPr>
    </w:p>
    <w:p w:rsidR="00D04431" w:rsidRPr="00991448" w:rsidRDefault="00A36949" w:rsidP="00D044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448">
        <w:rPr>
          <w:rFonts w:ascii="Arial" w:hAnsi="Arial" w:cs="Arial"/>
          <w:b/>
          <w:sz w:val="24"/>
          <w:szCs w:val="24"/>
        </w:rPr>
        <w:t>G</w:t>
      </w:r>
      <w:r w:rsidR="00D04431" w:rsidRPr="00991448">
        <w:rPr>
          <w:rFonts w:ascii="Arial" w:hAnsi="Arial" w:cs="Arial"/>
          <w:b/>
          <w:sz w:val="24"/>
          <w:szCs w:val="24"/>
        </w:rPr>
        <w:t xml:space="preserve">raf Ludwig </w:t>
      </w:r>
      <w:proofErr w:type="spellStart"/>
      <w:r w:rsidR="00D04431" w:rsidRPr="00991448">
        <w:rPr>
          <w:rFonts w:ascii="Arial" w:hAnsi="Arial" w:cs="Arial"/>
          <w:b/>
          <w:sz w:val="24"/>
          <w:szCs w:val="24"/>
        </w:rPr>
        <w:t>Folliot</w:t>
      </w:r>
      <w:proofErr w:type="spellEnd"/>
      <w:r w:rsidR="00D04431" w:rsidRPr="0099144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D04431" w:rsidRPr="00991448">
        <w:rPr>
          <w:rFonts w:ascii="Arial" w:hAnsi="Arial" w:cs="Arial"/>
          <w:b/>
          <w:sz w:val="24"/>
          <w:szCs w:val="24"/>
        </w:rPr>
        <w:t>Crenneville</w:t>
      </w:r>
      <w:proofErr w:type="spellEnd"/>
    </w:p>
    <w:p w:rsidR="00D04431" w:rsidRPr="00A36949" w:rsidRDefault="00D04431" w:rsidP="00D044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448">
        <w:rPr>
          <w:rFonts w:ascii="Arial" w:hAnsi="Arial" w:cs="Arial"/>
          <w:sz w:val="24"/>
          <w:szCs w:val="24"/>
        </w:rPr>
        <w:t xml:space="preserve"> </w:t>
      </w:r>
      <w:r w:rsidRPr="00A36949">
        <w:rPr>
          <w:rFonts w:ascii="Arial" w:hAnsi="Arial" w:cs="Arial"/>
          <w:sz w:val="24"/>
          <w:szCs w:val="24"/>
        </w:rPr>
        <w:t>gest. 1952</w:t>
      </w:r>
    </w:p>
    <w:p w:rsidR="00D04431" w:rsidRPr="00A36949" w:rsidRDefault="00D04431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Am 11. Dezember 1952 starb der </w:t>
      </w:r>
      <w:proofErr w:type="spellStart"/>
      <w:r w:rsidRPr="00A36949">
        <w:rPr>
          <w:rFonts w:ascii="Arial" w:hAnsi="Arial" w:cs="Arial"/>
          <w:sz w:val="24"/>
          <w:szCs w:val="24"/>
        </w:rPr>
        <w:t>k.k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. Kämmerer und </w:t>
      </w:r>
      <w:proofErr w:type="spellStart"/>
      <w:r w:rsidR="003A44E4">
        <w:rPr>
          <w:rFonts w:ascii="Arial" w:hAnsi="Arial" w:cs="Arial"/>
          <w:sz w:val="24"/>
          <w:szCs w:val="24"/>
        </w:rPr>
        <w:t>B</w:t>
      </w:r>
      <w:r w:rsidRPr="00A36949">
        <w:rPr>
          <w:rFonts w:ascii="Arial" w:hAnsi="Arial" w:cs="Arial"/>
          <w:sz w:val="24"/>
          <w:szCs w:val="24"/>
        </w:rPr>
        <w:t>ezirkskommissär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</w:t>
      </w:r>
      <w:r w:rsidR="00F5683A">
        <w:rPr>
          <w:rFonts w:ascii="Arial" w:hAnsi="Arial" w:cs="Arial"/>
          <w:sz w:val="24"/>
          <w:szCs w:val="24"/>
        </w:rPr>
        <w:t>in</w:t>
      </w:r>
      <w:r w:rsidRPr="00A36949">
        <w:rPr>
          <w:rFonts w:ascii="Arial" w:hAnsi="Arial" w:cs="Arial"/>
          <w:sz w:val="24"/>
          <w:szCs w:val="24"/>
        </w:rPr>
        <w:t xml:space="preserve"> Ruhe, Ehrenbürger von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="003A44E4">
        <w:rPr>
          <w:rFonts w:ascii="Arial" w:hAnsi="Arial" w:cs="Arial"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Graf Ludwig </w:t>
      </w:r>
      <w:proofErr w:type="spellStart"/>
      <w:r w:rsidRPr="00A36949">
        <w:rPr>
          <w:rFonts w:ascii="Arial" w:hAnsi="Arial" w:cs="Arial"/>
          <w:sz w:val="24"/>
          <w:szCs w:val="24"/>
        </w:rPr>
        <w:t>Folliot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36949">
        <w:rPr>
          <w:rFonts w:ascii="Arial" w:hAnsi="Arial" w:cs="Arial"/>
          <w:sz w:val="24"/>
          <w:szCs w:val="24"/>
        </w:rPr>
        <w:t>Crenneville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im 89. Lebensjahr. Er wurde an der Seite seiner Gattin in einem einfachen Grab an der Kirchenmauer (gleich neben Gustav Davis) beigesetzt. </w:t>
      </w:r>
    </w:p>
    <w:p w:rsidR="00D04431" w:rsidRPr="00A36949" w:rsidRDefault="00CA1904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 xml:space="preserve">Die </w:t>
      </w:r>
      <w:proofErr w:type="spellStart"/>
      <w:r w:rsidRPr="00A36949">
        <w:rPr>
          <w:rFonts w:ascii="Arial" w:hAnsi="Arial" w:cs="Arial"/>
          <w:sz w:val="24"/>
          <w:szCs w:val="24"/>
        </w:rPr>
        <w:t>Crennevil</w:t>
      </w:r>
      <w:r w:rsidR="003A44E4">
        <w:rPr>
          <w:rFonts w:ascii="Arial" w:hAnsi="Arial" w:cs="Arial"/>
          <w:sz w:val="24"/>
          <w:szCs w:val="24"/>
        </w:rPr>
        <w:t>l</w:t>
      </w:r>
      <w:r w:rsidRPr="00A36949">
        <w:rPr>
          <w:rFonts w:ascii="Arial" w:hAnsi="Arial" w:cs="Arial"/>
          <w:sz w:val="24"/>
          <w:szCs w:val="24"/>
        </w:rPr>
        <w:t>es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gehörten altem französische</w:t>
      </w:r>
      <w:r w:rsidR="006A3828">
        <w:rPr>
          <w:rFonts w:ascii="Arial" w:hAnsi="Arial" w:cs="Arial"/>
          <w:sz w:val="24"/>
          <w:szCs w:val="24"/>
        </w:rPr>
        <w:t xml:space="preserve">m </w:t>
      </w:r>
      <w:r w:rsidRPr="00A36949">
        <w:rPr>
          <w:rFonts w:ascii="Arial" w:hAnsi="Arial" w:cs="Arial"/>
          <w:sz w:val="24"/>
          <w:szCs w:val="24"/>
        </w:rPr>
        <w:t xml:space="preserve">Adel an. Die Vorfahren waren </w:t>
      </w:r>
      <w:r w:rsidR="006A3828" w:rsidRPr="00A36949">
        <w:rPr>
          <w:rFonts w:ascii="Arial" w:hAnsi="Arial" w:cs="Arial"/>
          <w:sz w:val="24"/>
          <w:szCs w:val="24"/>
        </w:rPr>
        <w:t>hauptsächlich</w:t>
      </w:r>
      <w:r w:rsidRPr="00A36949">
        <w:rPr>
          <w:rFonts w:ascii="Arial" w:hAnsi="Arial" w:cs="Arial"/>
          <w:sz w:val="24"/>
          <w:szCs w:val="24"/>
        </w:rPr>
        <w:t xml:space="preserve"> in militärischen Diensten.</w:t>
      </w:r>
    </w:p>
    <w:p w:rsidR="00CA1904" w:rsidRPr="00A36949" w:rsidRDefault="00CA1904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Der Großvater des Verstorbenen, er hieß ebenfalls Ludwig </w:t>
      </w:r>
      <w:r w:rsidR="00C046DE" w:rsidRPr="00A36949">
        <w:rPr>
          <w:rFonts w:ascii="Arial" w:hAnsi="Arial" w:cs="Arial"/>
          <w:sz w:val="24"/>
          <w:szCs w:val="24"/>
        </w:rPr>
        <w:t>(i</w:t>
      </w:r>
      <w:r w:rsidRPr="00A36949">
        <w:rPr>
          <w:rFonts w:ascii="Arial" w:hAnsi="Arial" w:cs="Arial"/>
          <w:sz w:val="24"/>
          <w:szCs w:val="24"/>
        </w:rPr>
        <w:t>n Frankreich Louis</w:t>
      </w:r>
      <w:r w:rsidR="00C046DE" w:rsidRPr="00A36949">
        <w:rPr>
          <w:rFonts w:ascii="Arial" w:hAnsi="Arial" w:cs="Arial"/>
          <w:sz w:val="24"/>
          <w:szCs w:val="24"/>
        </w:rPr>
        <w:t xml:space="preserve">) war </w:t>
      </w:r>
      <w:r w:rsidR="00AA4367" w:rsidRPr="00A36949">
        <w:rPr>
          <w:rFonts w:ascii="Arial" w:hAnsi="Arial" w:cs="Arial"/>
          <w:sz w:val="24"/>
          <w:szCs w:val="24"/>
        </w:rPr>
        <w:t xml:space="preserve">Marineoffizier unter Ludwig XVIII. Er trat nach der Hinrichtung des </w:t>
      </w:r>
      <w:r w:rsidR="00DE449D" w:rsidRPr="00A36949">
        <w:rPr>
          <w:rFonts w:ascii="Arial" w:hAnsi="Arial" w:cs="Arial"/>
          <w:sz w:val="24"/>
          <w:szCs w:val="24"/>
        </w:rPr>
        <w:t xml:space="preserve">Königs 1793 </w:t>
      </w:r>
      <w:r w:rsidR="00A302D2" w:rsidRPr="00A36949">
        <w:rPr>
          <w:rFonts w:ascii="Arial" w:hAnsi="Arial" w:cs="Arial"/>
          <w:sz w:val="24"/>
          <w:szCs w:val="24"/>
        </w:rPr>
        <w:t>in den Dienst der Habsburger.</w:t>
      </w:r>
      <w:r w:rsidRPr="00A36949">
        <w:rPr>
          <w:rFonts w:ascii="Arial" w:hAnsi="Arial" w:cs="Arial"/>
          <w:sz w:val="24"/>
          <w:szCs w:val="24"/>
        </w:rPr>
        <w:t xml:space="preserve"> </w:t>
      </w:r>
    </w:p>
    <w:p w:rsidR="00214D15" w:rsidRPr="00A36949" w:rsidRDefault="00A302D2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Als Kadett begann er hier eine neue Laufbahn. Später wurde</w:t>
      </w:r>
      <w:r w:rsidR="006A3828">
        <w:rPr>
          <w:rFonts w:ascii="Arial" w:hAnsi="Arial" w:cs="Arial"/>
          <w:sz w:val="24"/>
          <w:szCs w:val="24"/>
        </w:rPr>
        <w:t>n</w:t>
      </w:r>
      <w:r w:rsidRPr="00A36949">
        <w:rPr>
          <w:rFonts w:ascii="Arial" w:hAnsi="Arial" w:cs="Arial"/>
          <w:sz w:val="24"/>
          <w:szCs w:val="24"/>
        </w:rPr>
        <w:t xml:space="preserve"> ihm von Frankreich die Rückkehr und die Rückgabe seiner Güter angeboten</w:t>
      </w:r>
      <w:r w:rsidR="00F5683A">
        <w:rPr>
          <w:rFonts w:ascii="Arial" w:hAnsi="Arial" w:cs="Arial"/>
          <w:sz w:val="24"/>
          <w:szCs w:val="24"/>
        </w:rPr>
        <w:t>.</w:t>
      </w:r>
      <w:r w:rsidRPr="00A36949">
        <w:rPr>
          <w:rFonts w:ascii="Arial" w:hAnsi="Arial" w:cs="Arial"/>
          <w:sz w:val="24"/>
          <w:szCs w:val="24"/>
        </w:rPr>
        <w:t xml:space="preserve"> Louis </w:t>
      </w:r>
      <w:proofErr w:type="spellStart"/>
      <w:r w:rsidRPr="00A36949">
        <w:rPr>
          <w:rFonts w:ascii="Arial" w:hAnsi="Arial" w:cs="Arial"/>
          <w:sz w:val="24"/>
          <w:szCs w:val="24"/>
        </w:rPr>
        <w:t>Crenneville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</w:t>
      </w:r>
      <w:r w:rsidR="00B0061E" w:rsidRPr="00A36949">
        <w:rPr>
          <w:rFonts w:ascii="Arial" w:hAnsi="Arial" w:cs="Arial"/>
          <w:sz w:val="24"/>
          <w:szCs w:val="24"/>
        </w:rPr>
        <w:t xml:space="preserve">blieb aber in Österreich, denn </w:t>
      </w:r>
      <w:r w:rsidR="003A44E4">
        <w:rPr>
          <w:rFonts w:ascii="Arial" w:hAnsi="Arial" w:cs="Arial"/>
          <w:sz w:val="24"/>
          <w:szCs w:val="24"/>
        </w:rPr>
        <w:t>„</w:t>
      </w:r>
      <w:r w:rsidR="00B0061E" w:rsidRPr="00A36949">
        <w:rPr>
          <w:rFonts w:ascii="Arial" w:hAnsi="Arial" w:cs="Arial"/>
          <w:sz w:val="24"/>
          <w:szCs w:val="24"/>
        </w:rPr>
        <w:t>er wollte keinem Land dienen, das seinen König ermordet hat</w:t>
      </w:r>
      <w:r w:rsidR="003A44E4">
        <w:rPr>
          <w:rFonts w:ascii="Arial" w:hAnsi="Arial" w:cs="Arial"/>
          <w:sz w:val="24"/>
          <w:szCs w:val="24"/>
        </w:rPr>
        <w:t>“</w:t>
      </w:r>
      <w:r w:rsidR="00B0061E" w:rsidRPr="00A36949">
        <w:rPr>
          <w:rFonts w:ascii="Arial" w:hAnsi="Arial" w:cs="Arial"/>
          <w:sz w:val="24"/>
          <w:szCs w:val="24"/>
        </w:rPr>
        <w:t>.</w:t>
      </w:r>
      <w:r w:rsidR="00214D15" w:rsidRPr="00A36949">
        <w:rPr>
          <w:rFonts w:ascii="Arial" w:hAnsi="Arial" w:cs="Arial"/>
          <w:sz w:val="24"/>
          <w:szCs w:val="24"/>
        </w:rPr>
        <w:t xml:space="preserve"> Durch Tapferkeit stieg er im Heer rasch auf. Er starb 1840 im Alter von 75 Jahren.</w:t>
      </w:r>
    </w:p>
    <w:p w:rsidR="00233FD6" w:rsidRPr="00A36949" w:rsidRDefault="00214D15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Einer seiner Söhne, Franz </w:t>
      </w:r>
      <w:proofErr w:type="spellStart"/>
      <w:r w:rsidRPr="00A36949">
        <w:rPr>
          <w:rFonts w:ascii="Arial" w:hAnsi="Arial" w:cs="Arial"/>
          <w:sz w:val="24"/>
          <w:szCs w:val="24"/>
        </w:rPr>
        <w:t>Folliot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36949">
        <w:rPr>
          <w:rFonts w:ascii="Arial" w:hAnsi="Arial" w:cs="Arial"/>
          <w:sz w:val="24"/>
          <w:szCs w:val="24"/>
        </w:rPr>
        <w:t>Crenneville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, wurde Feldzeugmeister und Generaladjutant Kaiser Franz Josephs. </w:t>
      </w:r>
    </w:p>
    <w:p w:rsidR="006E4FF6" w:rsidRPr="00A36949" w:rsidRDefault="00FD1A66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Ein anderer Sohn war Carl, der Vater des in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b</w:t>
      </w:r>
      <w:r w:rsidR="006E4FF6" w:rsidRPr="00A36949">
        <w:rPr>
          <w:rFonts w:ascii="Arial" w:hAnsi="Arial" w:cs="Arial"/>
          <w:sz w:val="24"/>
          <w:szCs w:val="24"/>
        </w:rPr>
        <w:t xml:space="preserve">egrabenen Ludwig. Dieser war ebenfalls Offizier, schied aber als Major aus dem Dienst und starb bereits mit 62 Jahren, als der kleine Ludwig erst 9 </w:t>
      </w:r>
      <w:r w:rsidR="00F5683A">
        <w:rPr>
          <w:rFonts w:ascii="Arial" w:hAnsi="Arial" w:cs="Arial"/>
          <w:sz w:val="24"/>
          <w:szCs w:val="24"/>
        </w:rPr>
        <w:t>J</w:t>
      </w:r>
      <w:r w:rsidR="006E4FF6" w:rsidRPr="00A36949">
        <w:rPr>
          <w:rFonts w:ascii="Arial" w:hAnsi="Arial" w:cs="Arial"/>
          <w:sz w:val="24"/>
          <w:szCs w:val="24"/>
        </w:rPr>
        <w:t>ahre alt war.</w:t>
      </w:r>
    </w:p>
    <w:p w:rsidR="006E4FF6" w:rsidRPr="00A36949" w:rsidRDefault="006E4FF6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Carl war mit einer böhmischen Gräfin verheiratet, dieser Ehe entsprossen 2 Söhne, Franz Carl, der ebenfalls in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begraben ist (gest. 1924) und Ludwig.</w:t>
      </w:r>
    </w:p>
    <w:p w:rsidR="006E4FF6" w:rsidRPr="00A36949" w:rsidRDefault="003A44E4" w:rsidP="00D044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Dieser </w:t>
      </w:r>
      <w:r w:rsidR="006E4FF6" w:rsidRPr="00A36949">
        <w:rPr>
          <w:rFonts w:ascii="Arial" w:hAnsi="Arial" w:cs="Arial"/>
          <w:sz w:val="24"/>
          <w:szCs w:val="24"/>
        </w:rPr>
        <w:t xml:space="preserve">wurde am 14. Oktober 1864 in Melk geboren, einige seiner </w:t>
      </w:r>
      <w:r w:rsidR="004A5180" w:rsidRPr="00A36949">
        <w:rPr>
          <w:rFonts w:ascii="Arial" w:hAnsi="Arial" w:cs="Arial"/>
          <w:sz w:val="24"/>
          <w:szCs w:val="24"/>
        </w:rPr>
        <w:t>Kinderjahre verbrachte er in Linz.</w:t>
      </w:r>
    </w:p>
    <w:p w:rsidR="00247564" w:rsidRPr="00A36949" w:rsidRDefault="006E4FF6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Trotz </w:t>
      </w:r>
      <w:r w:rsidR="00247564" w:rsidRPr="00A36949">
        <w:rPr>
          <w:rFonts w:ascii="Arial" w:hAnsi="Arial" w:cs="Arial"/>
          <w:sz w:val="24"/>
          <w:szCs w:val="24"/>
        </w:rPr>
        <w:t>schwäch</w:t>
      </w:r>
      <w:r w:rsidR="00F5683A">
        <w:rPr>
          <w:rFonts w:ascii="Arial" w:hAnsi="Arial" w:cs="Arial"/>
          <w:sz w:val="24"/>
          <w:szCs w:val="24"/>
        </w:rPr>
        <w:t>l</w:t>
      </w:r>
      <w:r w:rsidR="00247564" w:rsidRPr="00A36949">
        <w:rPr>
          <w:rFonts w:ascii="Arial" w:hAnsi="Arial" w:cs="Arial"/>
          <w:sz w:val="24"/>
          <w:szCs w:val="24"/>
        </w:rPr>
        <w:t xml:space="preserve">icher Gesundheit kam er mit 8 Jahren nach </w:t>
      </w:r>
      <w:proofErr w:type="spellStart"/>
      <w:r w:rsidR="00247564" w:rsidRPr="00A36949">
        <w:rPr>
          <w:rFonts w:ascii="Arial" w:hAnsi="Arial" w:cs="Arial"/>
          <w:sz w:val="24"/>
          <w:szCs w:val="24"/>
        </w:rPr>
        <w:t>Kalksburg</w:t>
      </w:r>
      <w:proofErr w:type="spellEnd"/>
      <w:r w:rsidR="00247564" w:rsidRPr="00A36949">
        <w:rPr>
          <w:rFonts w:ascii="Arial" w:hAnsi="Arial" w:cs="Arial"/>
          <w:sz w:val="24"/>
          <w:szCs w:val="24"/>
        </w:rPr>
        <w:t xml:space="preserve">. Er </w:t>
      </w:r>
      <w:r w:rsidR="003A44E4">
        <w:rPr>
          <w:rFonts w:ascii="Arial" w:hAnsi="Arial" w:cs="Arial"/>
          <w:sz w:val="24"/>
          <w:szCs w:val="24"/>
        </w:rPr>
        <w:t>l</w:t>
      </w:r>
      <w:r w:rsidR="00247564" w:rsidRPr="00A36949">
        <w:rPr>
          <w:rFonts w:ascii="Arial" w:hAnsi="Arial" w:cs="Arial"/>
          <w:sz w:val="24"/>
          <w:szCs w:val="24"/>
        </w:rPr>
        <w:t xml:space="preserve">ernte leicht und absolvierte die letzten beiden Jahre seiner Gymnasialzeit im </w:t>
      </w:r>
      <w:proofErr w:type="spellStart"/>
      <w:r w:rsidR="00247564" w:rsidRPr="00A36949">
        <w:rPr>
          <w:rFonts w:ascii="Arial" w:hAnsi="Arial" w:cs="Arial"/>
          <w:sz w:val="24"/>
          <w:szCs w:val="24"/>
        </w:rPr>
        <w:t>Thersianum</w:t>
      </w:r>
      <w:proofErr w:type="spellEnd"/>
      <w:r w:rsidR="00247564" w:rsidRPr="00A36949">
        <w:rPr>
          <w:rFonts w:ascii="Arial" w:hAnsi="Arial" w:cs="Arial"/>
          <w:sz w:val="24"/>
          <w:szCs w:val="24"/>
        </w:rPr>
        <w:t>.</w:t>
      </w:r>
    </w:p>
    <w:p w:rsidR="004A5180" w:rsidRPr="00A36949" w:rsidRDefault="00247564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Obwohl er gerne den Offiziersberuf wie seine </w:t>
      </w:r>
      <w:r w:rsidR="003A44E4">
        <w:rPr>
          <w:rFonts w:ascii="Arial" w:hAnsi="Arial" w:cs="Arial"/>
          <w:sz w:val="24"/>
          <w:szCs w:val="24"/>
        </w:rPr>
        <w:t>V</w:t>
      </w:r>
      <w:r w:rsidRPr="00A36949">
        <w:rPr>
          <w:rFonts w:ascii="Arial" w:hAnsi="Arial" w:cs="Arial"/>
          <w:sz w:val="24"/>
          <w:szCs w:val="24"/>
        </w:rPr>
        <w:t>orfahren angestrebt hätte, war ihm die</w:t>
      </w:r>
      <w:r w:rsidR="003A44E4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 durch seine schwächliche Konstitution versagt.</w:t>
      </w:r>
    </w:p>
    <w:p w:rsidR="004A5180" w:rsidRPr="00A36949" w:rsidRDefault="004A5180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Daher begann er 1881 mit dem </w:t>
      </w:r>
      <w:proofErr w:type="spellStart"/>
      <w:r w:rsidR="003A44E4">
        <w:rPr>
          <w:rFonts w:ascii="Arial" w:hAnsi="Arial" w:cs="Arial"/>
          <w:sz w:val="24"/>
          <w:szCs w:val="24"/>
        </w:rPr>
        <w:t>J</w:t>
      </w:r>
      <w:r w:rsidRPr="00A36949">
        <w:rPr>
          <w:rFonts w:ascii="Arial" w:hAnsi="Arial" w:cs="Arial"/>
          <w:sz w:val="24"/>
          <w:szCs w:val="24"/>
        </w:rPr>
        <w:t>usstudium</w:t>
      </w:r>
      <w:proofErr w:type="spellEnd"/>
      <w:r w:rsidRPr="00A36949">
        <w:rPr>
          <w:rFonts w:ascii="Arial" w:hAnsi="Arial" w:cs="Arial"/>
          <w:sz w:val="24"/>
          <w:szCs w:val="24"/>
        </w:rPr>
        <w:t>, das er 1886 abschloss.</w:t>
      </w:r>
    </w:p>
    <w:p w:rsidR="004A5180" w:rsidRPr="00A36949" w:rsidRDefault="004A5180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1884 wurde er bei der Musterung </w:t>
      </w:r>
      <w:r w:rsidR="004E09D0">
        <w:rPr>
          <w:rFonts w:ascii="Arial" w:hAnsi="Arial" w:cs="Arial"/>
          <w:sz w:val="24"/>
          <w:szCs w:val="24"/>
        </w:rPr>
        <w:t xml:space="preserve">für </w:t>
      </w:r>
      <w:r w:rsidRPr="00A36949">
        <w:rPr>
          <w:rFonts w:ascii="Arial" w:hAnsi="Arial" w:cs="Arial"/>
          <w:sz w:val="24"/>
          <w:szCs w:val="24"/>
        </w:rPr>
        <w:t>untauglich befunden.</w:t>
      </w:r>
    </w:p>
    <w:p w:rsidR="00E33FAE" w:rsidRPr="00A36949" w:rsidRDefault="004A5180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In diesem Jahr kam er nach Wolfsthal bei Hainburg an der Donau, </w:t>
      </w:r>
      <w:r w:rsidR="00500023" w:rsidRPr="00A36949">
        <w:rPr>
          <w:rFonts w:ascii="Arial" w:hAnsi="Arial" w:cs="Arial"/>
          <w:sz w:val="24"/>
          <w:szCs w:val="24"/>
        </w:rPr>
        <w:t xml:space="preserve">wohin ihn Franz Xaver </w:t>
      </w:r>
      <w:proofErr w:type="spellStart"/>
      <w:r w:rsidR="00500023" w:rsidRPr="00A36949">
        <w:rPr>
          <w:rFonts w:ascii="Arial" w:hAnsi="Arial" w:cs="Arial"/>
          <w:sz w:val="24"/>
          <w:szCs w:val="24"/>
        </w:rPr>
        <w:t>Waltherskirchen</w:t>
      </w:r>
      <w:proofErr w:type="spellEnd"/>
      <w:r w:rsidR="00500023" w:rsidRPr="00A36949">
        <w:rPr>
          <w:rFonts w:ascii="Arial" w:hAnsi="Arial" w:cs="Arial"/>
          <w:sz w:val="24"/>
          <w:szCs w:val="24"/>
        </w:rPr>
        <w:t xml:space="preserve"> eingeladen hatte</w:t>
      </w:r>
      <w:r w:rsidR="003A44E4">
        <w:rPr>
          <w:rFonts w:ascii="Arial" w:hAnsi="Arial" w:cs="Arial"/>
          <w:sz w:val="24"/>
          <w:szCs w:val="24"/>
        </w:rPr>
        <w:t>, u</w:t>
      </w:r>
      <w:r w:rsidR="00500023" w:rsidRPr="00A36949">
        <w:rPr>
          <w:rFonts w:ascii="Arial" w:hAnsi="Arial" w:cs="Arial"/>
          <w:sz w:val="24"/>
          <w:szCs w:val="24"/>
        </w:rPr>
        <w:t>nd dessen Schwester er später heiratete.</w:t>
      </w:r>
    </w:p>
    <w:p w:rsidR="00A302D2" w:rsidRPr="00A36949" w:rsidRDefault="00E33FAE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1887 kam er erstmals nach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, wo sein Bruder Franz Carl das Herrenhaus und den Grundbesitz des ehemaligen </w:t>
      </w:r>
      <w:proofErr w:type="spellStart"/>
      <w:r w:rsidRPr="00A36949">
        <w:rPr>
          <w:rFonts w:ascii="Arial" w:hAnsi="Arial" w:cs="Arial"/>
          <w:sz w:val="24"/>
          <w:szCs w:val="24"/>
        </w:rPr>
        <w:t>Welschhammers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der </w:t>
      </w:r>
      <w:r w:rsidR="003A44E4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tadt </w:t>
      </w:r>
      <w:proofErr w:type="spellStart"/>
      <w:r w:rsidRPr="00A36949">
        <w:rPr>
          <w:rFonts w:ascii="Arial" w:hAnsi="Arial" w:cs="Arial"/>
          <w:sz w:val="24"/>
          <w:szCs w:val="24"/>
        </w:rPr>
        <w:t>Waidhofen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erw</w:t>
      </w:r>
      <w:r w:rsidR="003A44E4">
        <w:rPr>
          <w:rFonts w:ascii="Arial" w:hAnsi="Arial" w:cs="Arial"/>
          <w:sz w:val="24"/>
          <w:szCs w:val="24"/>
        </w:rPr>
        <w:t>o</w:t>
      </w:r>
      <w:r w:rsidRPr="00A36949">
        <w:rPr>
          <w:rFonts w:ascii="Arial" w:hAnsi="Arial" w:cs="Arial"/>
          <w:sz w:val="24"/>
          <w:szCs w:val="24"/>
        </w:rPr>
        <w:t>r</w:t>
      </w:r>
      <w:r w:rsidR="003A44E4">
        <w:rPr>
          <w:rFonts w:ascii="Arial" w:hAnsi="Arial" w:cs="Arial"/>
          <w:sz w:val="24"/>
          <w:szCs w:val="24"/>
        </w:rPr>
        <w:t>ben hatte</w:t>
      </w:r>
      <w:r w:rsidRPr="00A36949">
        <w:rPr>
          <w:rFonts w:ascii="Arial" w:hAnsi="Arial" w:cs="Arial"/>
          <w:sz w:val="24"/>
          <w:szCs w:val="24"/>
        </w:rPr>
        <w:t>.</w:t>
      </w:r>
      <w:r w:rsidR="00247564" w:rsidRPr="00A36949">
        <w:rPr>
          <w:rFonts w:ascii="Arial" w:hAnsi="Arial" w:cs="Arial"/>
          <w:sz w:val="24"/>
          <w:szCs w:val="24"/>
        </w:rPr>
        <w:t xml:space="preserve"> </w:t>
      </w:r>
      <w:r w:rsidR="006A3828" w:rsidRPr="00A36949">
        <w:rPr>
          <w:rFonts w:ascii="Arial" w:hAnsi="Arial" w:cs="Arial"/>
          <w:sz w:val="24"/>
          <w:szCs w:val="24"/>
        </w:rPr>
        <w:t>Vorbesitzer</w:t>
      </w:r>
      <w:r w:rsidRPr="00A36949">
        <w:rPr>
          <w:rFonts w:ascii="Arial" w:hAnsi="Arial" w:cs="Arial"/>
          <w:sz w:val="24"/>
          <w:szCs w:val="24"/>
        </w:rPr>
        <w:t xml:space="preserve"> war Lorenz Diem.</w:t>
      </w:r>
      <w:r w:rsidR="006E4FF6" w:rsidRPr="00A36949">
        <w:rPr>
          <w:rFonts w:ascii="Arial" w:hAnsi="Arial" w:cs="Arial"/>
          <w:sz w:val="24"/>
          <w:szCs w:val="24"/>
        </w:rPr>
        <w:t xml:space="preserve"> </w:t>
      </w:r>
      <w:r w:rsidR="00214D15" w:rsidRPr="00A36949">
        <w:rPr>
          <w:rFonts w:ascii="Arial" w:hAnsi="Arial" w:cs="Arial"/>
          <w:sz w:val="24"/>
          <w:szCs w:val="24"/>
        </w:rPr>
        <w:t xml:space="preserve"> </w:t>
      </w:r>
    </w:p>
    <w:p w:rsidR="00BD066D" w:rsidRPr="00A36949" w:rsidRDefault="00BD066D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Im Dezember dieses </w:t>
      </w:r>
      <w:r w:rsidR="003A44E4">
        <w:rPr>
          <w:rFonts w:ascii="Arial" w:hAnsi="Arial" w:cs="Arial"/>
          <w:sz w:val="24"/>
          <w:szCs w:val="24"/>
        </w:rPr>
        <w:t>J</w:t>
      </w:r>
      <w:r w:rsidRPr="00A36949">
        <w:rPr>
          <w:rFonts w:ascii="Arial" w:hAnsi="Arial" w:cs="Arial"/>
          <w:sz w:val="24"/>
          <w:szCs w:val="24"/>
        </w:rPr>
        <w:t xml:space="preserve">ahres (1887) trat Ludwig seinen Dienst in der </w:t>
      </w:r>
      <w:r w:rsidR="006A3828" w:rsidRPr="00A36949">
        <w:rPr>
          <w:rFonts w:ascii="Arial" w:hAnsi="Arial" w:cs="Arial"/>
          <w:sz w:val="24"/>
          <w:szCs w:val="24"/>
        </w:rPr>
        <w:t>Bukowina</w:t>
      </w:r>
      <w:r w:rsidRPr="00A36949">
        <w:rPr>
          <w:rFonts w:ascii="Arial" w:hAnsi="Arial" w:cs="Arial"/>
          <w:sz w:val="24"/>
          <w:szCs w:val="24"/>
        </w:rPr>
        <w:t>, wo er sich bis zum stellvertretenden Statthalter emporarbeitete.</w:t>
      </w:r>
    </w:p>
    <w:p w:rsidR="00F0325C" w:rsidRPr="00A36949" w:rsidRDefault="00BD066D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1888 erfolgte die </w:t>
      </w:r>
      <w:r w:rsidR="006A3828" w:rsidRPr="00A36949">
        <w:rPr>
          <w:rFonts w:ascii="Arial" w:hAnsi="Arial" w:cs="Arial"/>
          <w:sz w:val="24"/>
          <w:szCs w:val="24"/>
        </w:rPr>
        <w:t>Ernennung</w:t>
      </w:r>
      <w:r w:rsidRPr="00A36949">
        <w:rPr>
          <w:rFonts w:ascii="Arial" w:hAnsi="Arial" w:cs="Arial"/>
          <w:sz w:val="24"/>
          <w:szCs w:val="24"/>
        </w:rPr>
        <w:t xml:space="preserve"> zum </w:t>
      </w:r>
      <w:proofErr w:type="spellStart"/>
      <w:r w:rsidRPr="00A36949">
        <w:rPr>
          <w:rFonts w:ascii="Arial" w:hAnsi="Arial" w:cs="Arial"/>
          <w:sz w:val="24"/>
          <w:szCs w:val="24"/>
        </w:rPr>
        <w:t>k.u.k</w:t>
      </w:r>
      <w:proofErr w:type="spellEnd"/>
      <w:r w:rsidRPr="00A36949">
        <w:rPr>
          <w:rFonts w:ascii="Arial" w:hAnsi="Arial" w:cs="Arial"/>
          <w:sz w:val="24"/>
          <w:szCs w:val="24"/>
        </w:rPr>
        <w:t>. Kämmerer.</w:t>
      </w:r>
    </w:p>
    <w:p w:rsidR="00F0325C" w:rsidRPr="00A36949" w:rsidRDefault="00F0325C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Doch das dort herrschende raue </w:t>
      </w:r>
      <w:r w:rsidR="003A44E4">
        <w:rPr>
          <w:rFonts w:ascii="Arial" w:hAnsi="Arial" w:cs="Arial"/>
          <w:sz w:val="24"/>
          <w:szCs w:val="24"/>
        </w:rPr>
        <w:t>K</w:t>
      </w:r>
      <w:r w:rsidRPr="00A36949">
        <w:rPr>
          <w:rFonts w:ascii="Arial" w:hAnsi="Arial" w:cs="Arial"/>
          <w:sz w:val="24"/>
          <w:szCs w:val="24"/>
        </w:rPr>
        <w:t>lima machte ihm zu schaffen, er musste</w:t>
      </w:r>
      <w:r w:rsidR="00D4170E" w:rsidRPr="00A36949">
        <w:rPr>
          <w:rFonts w:ascii="Arial" w:hAnsi="Arial" w:cs="Arial"/>
          <w:sz w:val="24"/>
          <w:szCs w:val="24"/>
        </w:rPr>
        <w:t xml:space="preserve"> </w:t>
      </w:r>
      <w:r w:rsidRPr="00A36949">
        <w:rPr>
          <w:rFonts w:ascii="Arial" w:hAnsi="Arial" w:cs="Arial"/>
          <w:sz w:val="24"/>
          <w:szCs w:val="24"/>
        </w:rPr>
        <w:t>immer wieder zu Erho</w:t>
      </w:r>
      <w:r w:rsidR="004E09D0">
        <w:rPr>
          <w:rFonts w:ascii="Arial" w:hAnsi="Arial" w:cs="Arial"/>
          <w:sz w:val="24"/>
          <w:szCs w:val="24"/>
        </w:rPr>
        <w:t>l</w:t>
      </w:r>
      <w:r w:rsidRPr="00A36949">
        <w:rPr>
          <w:rFonts w:ascii="Arial" w:hAnsi="Arial" w:cs="Arial"/>
          <w:sz w:val="24"/>
          <w:szCs w:val="24"/>
        </w:rPr>
        <w:t>ungsurlauben.</w:t>
      </w:r>
    </w:p>
    <w:p w:rsidR="00F0325C" w:rsidRPr="00A36949" w:rsidRDefault="00F0325C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1991 meldete er sich zum Dienst in Leoben.</w:t>
      </w:r>
    </w:p>
    <w:p w:rsidR="00D4170E" w:rsidRPr="00A36949" w:rsidRDefault="00F0325C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1896 ehelichte er Margarethe </w:t>
      </w:r>
      <w:proofErr w:type="spellStart"/>
      <w:r w:rsidRPr="00A36949">
        <w:rPr>
          <w:rFonts w:ascii="Arial" w:hAnsi="Arial" w:cs="Arial"/>
          <w:sz w:val="24"/>
          <w:szCs w:val="24"/>
        </w:rPr>
        <w:t>Walt</w:t>
      </w:r>
      <w:r w:rsidR="006A3828">
        <w:rPr>
          <w:rFonts w:ascii="Arial" w:hAnsi="Arial" w:cs="Arial"/>
          <w:sz w:val="24"/>
          <w:szCs w:val="24"/>
        </w:rPr>
        <w:t>h</w:t>
      </w:r>
      <w:r w:rsidRPr="00A36949">
        <w:rPr>
          <w:rFonts w:ascii="Arial" w:hAnsi="Arial" w:cs="Arial"/>
          <w:sz w:val="24"/>
          <w:szCs w:val="24"/>
        </w:rPr>
        <w:t>erskirchen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in Wolfsthal, wo auch seine beiden Kinder Carl und Maria geboren wurden.</w:t>
      </w:r>
    </w:p>
    <w:p w:rsidR="00D4170E" w:rsidRPr="00A36949" w:rsidRDefault="00D4170E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Nach Leoben wurde er noch nach Graz versetzt.</w:t>
      </w:r>
    </w:p>
    <w:p w:rsidR="00A371D5" w:rsidRPr="00A36949" w:rsidRDefault="00D4170E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Wegen </w:t>
      </w:r>
      <w:r w:rsidR="00F27601" w:rsidRPr="00A36949">
        <w:rPr>
          <w:rFonts w:ascii="Arial" w:hAnsi="Arial" w:cs="Arial"/>
          <w:sz w:val="24"/>
          <w:szCs w:val="24"/>
        </w:rPr>
        <w:t xml:space="preserve">andauernder Leiden und zunehmender Kopfschmerzen wurde er im November </w:t>
      </w:r>
      <w:r w:rsidR="00A371D5" w:rsidRPr="00A36949">
        <w:rPr>
          <w:rFonts w:ascii="Arial" w:hAnsi="Arial" w:cs="Arial"/>
          <w:sz w:val="24"/>
          <w:szCs w:val="24"/>
        </w:rPr>
        <w:t>1898 mit 35 Jahren pensioniert.</w:t>
      </w:r>
    </w:p>
    <w:p w:rsidR="00A371D5" w:rsidRPr="00A36949" w:rsidRDefault="00A371D5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Ein neuer Lebensabschnitt begann, der 53 Jahre währen sollte.</w:t>
      </w:r>
    </w:p>
    <w:p w:rsidR="003A44E4" w:rsidRDefault="00A371D5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Nun erfolgte die endgültig</w:t>
      </w:r>
      <w:r w:rsidR="003A44E4">
        <w:rPr>
          <w:rFonts w:ascii="Arial" w:hAnsi="Arial" w:cs="Arial"/>
          <w:sz w:val="24"/>
          <w:szCs w:val="24"/>
        </w:rPr>
        <w:t>e</w:t>
      </w:r>
      <w:r w:rsidRPr="00A36949">
        <w:rPr>
          <w:rFonts w:ascii="Arial" w:hAnsi="Arial" w:cs="Arial"/>
          <w:sz w:val="24"/>
          <w:szCs w:val="24"/>
        </w:rPr>
        <w:t xml:space="preserve"> Übersied</w:t>
      </w:r>
      <w:r w:rsidR="003A44E4">
        <w:rPr>
          <w:rFonts w:ascii="Arial" w:hAnsi="Arial" w:cs="Arial"/>
          <w:sz w:val="24"/>
          <w:szCs w:val="24"/>
        </w:rPr>
        <w:t>el</w:t>
      </w:r>
      <w:r w:rsidRPr="00A36949">
        <w:rPr>
          <w:rFonts w:ascii="Arial" w:hAnsi="Arial" w:cs="Arial"/>
          <w:sz w:val="24"/>
          <w:szCs w:val="24"/>
        </w:rPr>
        <w:t xml:space="preserve">ung nach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, wo Graf Ludwig das Leben eines </w:t>
      </w:r>
      <w:r w:rsidR="00067BFA" w:rsidRPr="00A36949">
        <w:rPr>
          <w:rFonts w:ascii="Arial" w:hAnsi="Arial" w:cs="Arial"/>
          <w:sz w:val="24"/>
          <w:szCs w:val="24"/>
        </w:rPr>
        <w:t xml:space="preserve">adeligen Landmannes führte. </w:t>
      </w:r>
    </w:p>
    <w:p w:rsidR="00C1443C" w:rsidRPr="00A36949" w:rsidRDefault="00067BFA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>Er half selbst bei der bäuerlichen Arbeit mit. Die gesunde Luft und die Bewegung in freier Natur schienen ihm gut getan zu habe</w:t>
      </w:r>
      <w:r w:rsidR="00C1443C" w:rsidRPr="00A36949">
        <w:rPr>
          <w:rFonts w:ascii="Arial" w:hAnsi="Arial" w:cs="Arial"/>
          <w:sz w:val="24"/>
          <w:szCs w:val="24"/>
        </w:rPr>
        <w:t>n.</w:t>
      </w:r>
    </w:p>
    <w:p w:rsidR="00C1443C" w:rsidRPr="00A36949" w:rsidRDefault="001633B8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Ludwig </w:t>
      </w:r>
      <w:proofErr w:type="spellStart"/>
      <w:r w:rsidRPr="00A36949">
        <w:rPr>
          <w:rFonts w:ascii="Arial" w:hAnsi="Arial" w:cs="Arial"/>
          <w:sz w:val="24"/>
          <w:szCs w:val="24"/>
        </w:rPr>
        <w:t>Folliot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36949">
        <w:rPr>
          <w:rFonts w:ascii="Arial" w:hAnsi="Arial" w:cs="Arial"/>
          <w:sz w:val="24"/>
          <w:szCs w:val="24"/>
        </w:rPr>
        <w:t>Crenneville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verfasste bis 1918 mindestens 60 Publikationen über Staatsrecht, Dualismus, Heeresangelegenheiten und </w:t>
      </w:r>
      <w:proofErr w:type="spellStart"/>
      <w:r w:rsidRPr="00A36949">
        <w:rPr>
          <w:rFonts w:ascii="Arial" w:hAnsi="Arial" w:cs="Arial"/>
          <w:sz w:val="24"/>
          <w:szCs w:val="24"/>
        </w:rPr>
        <w:t>Nationalitätenfrage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.  </w:t>
      </w:r>
    </w:p>
    <w:p w:rsidR="00C1443C" w:rsidRPr="00A36949" w:rsidRDefault="00C1443C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1924 starb </w:t>
      </w:r>
      <w:r w:rsidR="003A44E4">
        <w:rPr>
          <w:rFonts w:ascii="Arial" w:hAnsi="Arial" w:cs="Arial"/>
          <w:sz w:val="24"/>
          <w:szCs w:val="24"/>
        </w:rPr>
        <w:t xml:space="preserve">sein Bruder </w:t>
      </w:r>
      <w:r w:rsidR="00A36949" w:rsidRPr="00A36949">
        <w:rPr>
          <w:rFonts w:ascii="Arial" w:hAnsi="Arial" w:cs="Arial"/>
          <w:sz w:val="24"/>
          <w:szCs w:val="24"/>
        </w:rPr>
        <w:t>F</w:t>
      </w:r>
      <w:r w:rsidRPr="00A36949">
        <w:rPr>
          <w:rFonts w:ascii="Arial" w:hAnsi="Arial" w:cs="Arial"/>
          <w:sz w:val="24"/>
          <w:szCs w:val="24"/>
        </w:rPr>
        <w:t xml:space="preserve">ranz Carl, der ebenfalls am </w:t>
      </w:r>
      <w:proofErr w:type="spellStart"/>
      <w:r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Friedhof begraben liegt.</w:t>
      </w:r>
    </w:p>
    <w:p w:rsidR="00616FAA" w:rsidRPr="00A36949" w:rsidRDefault="00C1443C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1937 </w:t>
      </w:r>
      <w:r w:rsidR="00616FAA" w:rsidRPr="00A36949">
        <w:rPr>
          <w:rFonts w:ascii="Arial" w:hAnsi="Arial" w:cs="Arial"/>
          <w:sz w:val="24"/>
          <w:szCs w:val="24"/>
        </w:rPr>
        <w:t>starb seine Gattin Margarethe.</w:t>
      </w:r>
    </w:p>
    <w:p w:rsidR="001633B8" w:rsidRPr="00A36949" w:rsidRDefault="00616FAA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Stets treu zur </w:t>
      </w:r>
      <w:r w:rsidR="001633B8" w:rsidRPr="00A36949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eite stand ihm sein Sohn Carl, der 1900 geboren und 1986 </w:t>
      </w:r>
      <w:r w:rsidR="001633B8" w:rsidRPr="00A36949">
        <w:rPr>
          <w:rFonts w:ascii="Arial" w:hAnsi="Arial" w:cs="Arial"/>
          <w:sz w:val="24"/>
          <w:szCs w:val="24"/>
        </w:rPr>
        <w:t xml:space="preserve">in Amstetten mit seiner Gattin, eine geborene </w:t>
      </w:r>
      <w:proofErr w:type="spellStart"/>
      <w:r w:rsidR="001633B8" w:rsidRPr="00A36949">
        <w:rPr>
          <w:rFonts w:ascii="Arial" w:hAnsi="Arial" w:cs="Arial"/>
          <w:sz w:val="24"/>
          <w:szCs w:val="24"/>
        </w:rPr>
        <w:t>Huslein</w:t>
      </w:r>
      <w:proofErr w:type="spellEnd"/>
      <w:r w:rsidR="001633B8" w:rsidRPr="00A36949">
        <w:rPr>
          <w:rFonts w:ascii="Arial" w:hAnsi="Arial" w:cs="Arial"/>
          <w:sz w:val="24"/>
          <w:szCs w:val="24"/>
        </w:rPr>
        <w:t xml:space="preserve">, tödlich verunglückte. </w:t>
      </w:r>
    </w:p>
    <w:p w:rsidR="00BD066D" w:rsidRPr="00A36949" w:rsidRDefault="001633B8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 Schwester Maria, die </w:t>
      </w:r>
      <w:r w:rsidR="001E296B">
        <w:rPr>
          <w:rFonts w:ascii="Arial" w:hAnsi="Arial" w:cs="Arial"/>
          <w:sz w:val="24"/>
          <w:szCs w:val="24"/>
        </w:rPr>
        <w:t xml:space="preserve">auch </w:t>
      </w:r>
      <w:r w:rsidRPr="00A36949">
        <w:rPr>
          <w:rFonts w:ascii="Arial" w:hAnsi="Arial" w:cs="Arial"/>
          <w:sz w:val="24"/>
          <w:szCs w:val="24"/>
        </w:rPr>
        <w:t xml:space="preserve">mit einem </w:t>
      </w:r>
      <w:proofErr w:type="spellStart"/>
      <w:r w:rsidRPr="00A36949">
        <w:rPr>
          <w:rFonts w:ascii="Arial" w:hAnsi="Arial" w:cs="Arial"/>
          <w:sz w:val="24"/>
          <w:szCs w:val="24"/>
        </w:rPr>
        <w:t>Waltherskirchen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verehelicht war, starb 2002 </w:t>
      </w:r>
      <w:r w:rsidR="00A36949" w:rsidRPr="00A36949">
        <w:rPr>
          <w:rFonts w:ascii="Arial" w:hAnsi="Arial" w:cs="Arial"/>
          <w:sz w:val="24"/>
          <w:szCs w:val="24"/>
        </w:rPr>
        <w:t>i</w:t>
      </w:r>
      <w:r w:rsidRPr="00A36949">
        <w:rPr>
          <w:rFonts w:ascii="Arial" w:hAnsi="Arial" w:cs="Arial"/>
          <w:sz w:val="24"/>
          <w:szCs w:val="24"/>
        </w:rPr>
        <w:t xml:space="preserve">m Alter von 101 Jahren. </w:t>
      </w:r>
    </w:p>
    <w:p w:rsidR="001633B8" w:rsidRPr="00A36949" w:rsidRDefault="001633B8" w:rsidP="00D04431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Graf Ludwig und Graf Carl </w:t>
      </w:r>
      <w:proofErr w:type="spellStart"/>
      <w:r w:rsidRPr="00A36949">
        <w:rPr>
          <w:rFonts w:ascii="Arial" w:hAnsi="Arial" w:cs="Arial"/>
          <w:sz w:val="24"/>
          <w:szCs w:val="24"/>
        </w:rPr>
        <w:t>Folliot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36949">
        <w:rPr>
          <w:rFonts w:ascii="Arial" w:hAnsi="Arial" w:cs="Arial"/>
          <w:sz w:val="24"/>
          <w:szCs w:val="24"/>
        </w:rPr>
        <w:t>Crenneville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stimmten 1938 als einzige </w:t>
      </w:r>
      <w:proofErr w:type="spellStart"/>
      <w:r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gegen den Anschluss. </w:t>
      </w:r>
    </w:p>
    <w:p w:rsidR="001633B8" w:rsidRPr="00A36949" w:rsidRDefault="001633B8" w:rsidP="00D04431">
      <w:pPr>
        <w:spacing w:after="0"/>
        <w:rPr>
          <w:rFonts w:ascii="Arial" w:hAnsi="Arial" w:cs="Arial"/>
          <w:sz w:val="24"/>
          <w:szCs w:val="24"/>
        </w:rPr>
      </w:pPr>
    </w:p>
    <w:p w:rsidR="00D10737" w:rsidRPr="00A36949" w:rsidRDefault="000E2D79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  </w:t>
      </w:r>
    </w:p>
    <w:p w:rsidR="00547511" w:rsidRPr="00A36949" w:rsidRDefault="00D10737" w:rsidP="005475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 xml:space="preserve">Resi </w:t>
      </w:r>
      <w:proofErr w:type="spellStart"/>
      <w:r w:rsidRPr="00A36949">
        <w:rPr>
          <w:rFonts w:ascii="Arial" w:hAnsi="Arial" w:cs="Arial"/>
          <w:b/>
          <w:sz w:val="24"/>
          <w:szCs w:val="24"/>
        </w:rPr>
        <w:t>Schölnhammer</w:t>
      </w:r>
      <w:proofErr w:type="spellEnd"/>
      <w:r w:rsidRPr="00A36949">
        <w:rPr>
          <w:rFonts w:ascii="Arial" w:hAnsi="Arial" w:cs="Arial"/>
          <w:b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</w:t>
      </w:r>
      <w:r w:rsidR="00547511" w:rsidRPr="00A36949">
        <w:rPr>
          <w:rFonts w:ascii="Arial" w:hAnsi="Arial" w:cs="Arial"/>
          <w:b/>
          <w:sz w:val="24"/>
          <w:szCs w:val="24"/>
        </w:rPr>
        <w:t>Heimatdichterin</w:t>
      </w:r>
    </w:p>
    <w:p w:rsidR="00D10737" w:rsidRPr="00A36949" w:rsidRDefault="00D10737" w:rsidP="005475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gest. 195</w:t>
      </w:r>
      <w:r w:rsidR="001633B8" w:rsidRPr="00A36949">
        <w:rPr>
          <w:rFonts w:ascii="Arial" w:hAnsi="Arial" w:cs="Arial"/>
          <w:sz w:val="24"/>
          <w:szCs w:val="24"/>
        </w:rPr>
        <w:t>2</w:t>
      </w:r>
      <w:r w:rsidR="000E2D79" w:rsidRPr="00A36949">
        <w:rPr>
          <w:rFonts w:ascii="Arial" w:hAnsi="Arial" w:cs="Arial"/>
          <w:sz w:val="24"/>
          <w:szCs w:val="24"/>
        </w:rPr>
        <w:t>,</w:t>
      </w:r>
    </w:p>
    <w:p w:rsidR="00D10737" w:rsidRPr="00A36949" w:rsidRDefault="00D10737" w:rsidP="005E29EE">
      <w:pPr>
        <w:spacing w:after="0"/>
        <w:rPr>
          <w:rFonts w:ascii="Arial" w:hAnsi="Arial" w:cs="Arial"/>
          <w:sz w:val="24"/>
          <w:szCs w:val="24"/>
        </w:rPr>
      </w:pPr>
    </w:p>
    <w:p w:rsidR="001E296B" w:rsidRDefault="0054751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Nur wenige Monate nach Gustav Davis starb die Heimatdichterin Resi </w:t>
      </w:r>
      <w:proofErr w:type="spellStart"/>
      <w:r w:rsidRPr="00A36949">
        <w:rPr>
          <w:rFonts w:ascii="Arial" w:hAnsi="Arial" w:cs="Arial"/>
          <w:sz w:val="24"/>
          <w:szCs w:val="24"/>
        </w:rPr>
        <w:t>Schölnhammer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. </w:t>
      </w:r>
    </w:p>
    <w:p w:rsidR="00547511" w:rsidRPr="00A36949" w:rsidRDefault="0054751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Sie wurde in </w:t>
      </w:r>
      <w:proofErr w:type="spellStart"/>
      <w:r w:rsidRPr="00A36949">
        <w:rPr>
          <w:rFonts w:ascii="Arial" w:hAnsi="Arial" w:cs="Arial"/>
          <w:sz w:val="24"/>
          <w:szCs w:val="24"/>
        </w:rPr>
        <w:t>Ybbsitz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als </w:t>
      </w:r>
      <w:r w:rsidR="00C347A0" w:rsidRPr="00A36949">
        <w:rPr>
          <w:rFonts w:ascii="Arial" w:hAnsi="Arial" w:cs="Arial"/>
          <w:sz w:val="24"/>
          <w:szCs w:val="24"/>
        </w:rPr>
        <w:t>T</w:t>
      </w:r>
      <w:r w:rsidRPr="00A36949">
        <w:rPr>
          <w:rFonts w:ascii="Arial" w:hAnsi="Arial" w:cs="Arial"/>
          <w:sz w:val="24"/>
          <w:szCs w:val="24"/>
        </w:rPr>
        <w:t>ochter eines Gewerken geboren und musste am eigenen Leib den Niedergang der „Eisenherrlichkeit“ miterleben.</w:t>
      </w:r>
    </w:p>
    <w:p w:rsidR="00547511" w:rsidRPr="00A36949" w:rsidRDefault="0054751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Nach dem Konkurs des elterlichen Betriebs zog sie 1905 mit ihrem Bruder Johann nach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>.</w:t>
      </w:r>
    </w:p>
    <w:p w:rsidR="00547511" w:rsidRPr="00A36949" w:rsidRDefault="0054751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In ihren Werken spiegeln sich die Sehnsucht und die wehmütige Erinnerung an die große Zeit der Schmiede wider.</w:t>
      </w:r>
    </w:p>
    <w:p w:rsidR="00547511" w:rsidRDefault="0054751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 Gemeinde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hat vor einigen Jahren ihren Gedichtband neu aufgelegt, nachdem er Jahre vorher schon vergriffen war.</w:t>
      </w:r>
      <w:r w:rsidR="001E296B">
        <w:rPr>
          <w:rFonts w:ascii="Arial" w:hAnsi="Arial" w:cs="Arial"/>
          <w:sz w:val="24"/>
          <w:szCs w:val="24"/>
        </w:rPr>
        <w:t xml:space="preserve"> </w:t>
      </w:r>
    </w:p>
    <w:p w:rsidR="001E296B" w:rsidRDefault="001E296B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Beispiel ihrer Lyrik ihr bekanntestes Gedicht:</w:t>
      </w:r>
    </w:p>
    <w:p w:rsidR="001E296B" w:rsidRDefault="001E296B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296B" w:rsidRPr="00B774AF" w:rsidRDefault="001E296B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Hoaz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ein</w:t>
      </w:r>
    </w:p>
    <w:p w:rsidR="00E06008" w:rsidRDefault="00E06008" w:rsidP="005E29EE">
      <w:pPr>
        <w:spacing w:after="0"/>
        <w:rPr>
          <w:rFonts w:ascii="Arial" w:hAnsi="Arial" w:cs="Arial"/>
          <w:i/>
          <w:sz w:val="24"/>
          <w:szCs w:val="24"/>
        </w:rPr>
      </w:pPr>
    </w:p>
    <w:p w:rsidR="001E296B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Hoaz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ein,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kloaner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Schmiedbua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>,</w:t>
      </w:r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Daß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‘ s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liachtlt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und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raukt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>,</w:t>
      </w:r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Daß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weitmächti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doni</w:t>
      </w:r>
      <w:proofErr w:type="spellEnd"/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Dö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Gahn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davon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jaukt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>.</w:t>
      </w:r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Hoaz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ein und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laß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brinna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>,</w:t>
      </w:r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Laß’s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burrn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wia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da wöll,</w:t>
      </w:r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 w:rsidRPr="00B774AF">
        <w:rPr>
          <w:rFonts w:ascii="Arial" w:hAnsi="Arial" w:cs="Arial"/>
          <w:i/>
          <w:sz w:val="24"/>
          <w:szCs w:val="24"/>
        </w:rPr>
        <w:t xml:space="preserve">als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kemmatn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d‘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Teufln</w:t>
      </w:r>
      <w:proofErr w:type="spellEnd"/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 w:rsidRPr="00B774AF">
        <w:rPr>
          <w:rFonts w:ascii="Arial" w:hAnsi="Arial" w:cs="Arial"/>
          <w:i/>
          <w:sz w:val="24"/>
          <w:szCs w:val="24"/>
        </w:rPr>
        <w:t>Allsamt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 xml:space="preserve"> aus da </w:t>
      </w:r>
      <w:proofErr w:type="spellStart"/>
      <w:r w:rsidRPr="00B774AF">
        <w:rPr>
          <w:rFonts w:ascii="Arial" w:hAnsi="Arial" w:cs="Arial"/>
          <w:i/>
          <w:sz w:val="24"/>
          <w:szCs w:val="24"/>
        </w:rPr>
        <w:t>Höll</w:t>
      </w:r>
      <w:proofErr w:type="spellEnd"/>
      <w:r w:rsidRPr="00B774AF">
        <w:rPr>
          <w:rFonts w:ascii="Arial" w:hAnsi="Arial" w:cs="Arial"/>
          <w:i/>
          <w:sz w:val="24"/>
          <w:szCs w:val="24"/>
        </w:rPr>
        <w:t>.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Wir </w:t>
      </w:r>
      <w:proofErr w:type="spellStart"/>
      <w:r>
        <w:rPr>
          <w:rFonts w:ascii="Arial" w:hAnsi="Arial" w:cs="Arial"/>
          <w:i/>
          <w:sz w:val="24"/>
          <w:szCs w:val="24"/>
        </w:rPr>
        <w:t>brauchan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Pflugschar,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i/>
          <w:sz w:val="24"/>
          <w:szCs w:val="24"/>
        </w:rPr>
        <w:t>Eggn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zan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Bau’n</w:t>
      </w:r>
      <w:proofErr w:type="spellEnd"/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i/>
          <w:sz w:val="24"/>
          <w:szCs w:val="24"/>
        </w:rPr>
        <w:t>Sensn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und Sicheln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i/>
          <w:sz w:val="24"/>
          <w:szCs w:val="24"/>
        </w:rPr>
        <w:t>Hackean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sz w:val="24"/>
          <w:szCs w:val="24"/>
        </w:rPr>
        <w:t>Hau’n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Wir </w:t>
      </w:r>
      <w:proofErr w:type="spellStart"/>
      <w:r>
        <w:rPr>
          <w:rFonts w:ascii="Arial" w:hAnsi="Arial" w:cs="Arial"/>
          <w:i/>
          <w:sz w:val="24"/>
          <w:szCs w:val="24"/>
        </w:rPr>
        <w:t>brauchan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an Hammer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i/>
          <w:sz w:val="24"/>
          <w:szCs w:val="24"/>
        </w:rPr>
        <w:t>Nägl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i/>
          <w:sz w:val="24"/>
          <w:szCs w:val="24"/>
        </w:rPr>
        <w:t>Sagn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i/>
          <w:sz w:val="24"/>
          <w:szCs w:val="24"/>
        </w:rPr>
        <w:t>Roaffa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für d‘ </w:t>
      </w:r>
      <w:proofErr w:type="spellStart"/>
      <w:r>
        <w:rPr>
          <w:rFonts w:ascii="Arial" w:hAnsi="Arial" w:cs="Arial"/>
          <w:i/>
          <w:sz w:val="24"/>
          <w:szCs w:val="24"/>
        </w:rPr>
        <w:t>Faßl</w:t>
      </w:r>
      <w:proofErr w:type="spellEnd"/>
    </w:p>
    <w:p w:rsidR="00820162" w:rsidRDefault="006B403B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i/>
          <w:sz w:val="24"/>
          <w:szCs w:val="24"/>
        </w:rPr>
        <w:t>Roafa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für ’n </w:t>
      </w:r>
      <w:proofErr w:type="spellStart"/>
      <w:r w:rsidR="00820162">
        <w:rPr>
          <w:rFonts w:ascii="Arial" w:hAnsi="Arial" w:cs="Arial"/>
          <w:i/>
          <w:sz w:val="24"/>
          <w:szCs w:val="24"/>
        </w:rPr>
        <w:t>W</w:t>
      </w:r>
      <w:r>
        <w:rPr>
          <w:rFonts w:ascii="Arial" w:hAnsi="Arial" w:cs="Arial"/>
          <w:i/>
          <w:sz w:val="24"/>
          <w:szCs w:val="24"/>
        </w:rPr>
        <w:t>agn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820162" w:rsidRDefault="0082016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 Bohrer und Löffel</w:t>
      </w:r>
    </w:p>
    <w:p w:rsidR="006B403B" w:rsidRDefault="0082016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Pfannen </w:t>
      </w:r>
      <w:r w:rsidR="006B403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und Stiel.</w:t>
      </w:r>
    </w:p>
    <w:p w:rsidR="00820162" w:rsidRDefault="00820162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Hoaz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ein und </w:t>
      </w:r>
      <w:proofErr w:type="spellStart"/>
      <w:r>
        <w:rPr>
          <w:rFonts w:ascii="Arial" w:hAnsi="Arial" w:cs="Arial"/>
          <w:i/>
          <w:sz w:val="24"/>
          <w:szCs w:val="24"/>
        </w:rPr>
        <w:t>laß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brinna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</w:p>
    <w:p w:rsidR="00820162" w:rsidRDefault="0082016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Wir brauchen noch viel.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Hoaz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ein, </w:t>
      </w:r>
      <w:proofErr w:type="spellStart"/>
      <w:r>
        <w:rPr>
          <w:rFonts w:ascii="Arial" w:hAnsi="Arial" w:cs="Arial"/>
          <w:i/>
          <w:sz w:val="24"/>
          <w:szCs w:val="24"/>
        </w:rPr>
        <w:t>liaber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Schmiedbua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ÖS bleibt </w:t>
      </w:r>
      <w:proofErr w:type="spellStart"/>
      <w:r>
        <w:rPr>
          <w:rFonts w:ascii="Arial" w:hAnsi="Arial" w:cs="Arial"/>
          <w:i/>
          <w:sz w:val="24"/>
          <w:szCs w:val="24"/>
        </w:rPr>
        <w:t>sunst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alls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Stehn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Is </w:t>
      </w:r>
      <w:proofErr w:type="spellStart"/>
      <w:r>
        <w:rPr>
          <w:rFonts w:ascii="Arial" w:hAnsi="Arial" w:cs="Arial"/>
          <w:i/>
          <w:sz w:val="24"/>
          <w:szCs w:val="24"/>
        </w:rPr>
        <w:t>Kriag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oder </w:t>
      </w:r>
      <w:proofErr w:type="spellStart"/>
      <w:r>
        <w:rPr>
          <w:rFonts w:ascii="Arial" w:hAnsi="Arial" w:cs="Arial"/>
          <w:i/>
          <w:sz w:val="24"/>
          <w:szCs w:val="24"/>
        </w:rPr>
        <w:t>nit</w:t>
      </w:r>
      <w:proofErr w:type="spellEnd"/>
      <w:r>
        <w:rPr>
          <w:rFonts w:ascii="Arial" w:hAnsi="Arial" w:cs="Arial"/>
          <w:i/>
          <w:sz w:val="24"/>
          <w:szCs w:val="24"/>
        </w:rPr>
        <w:t>,-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da Hammer </w:t>
      </w:r>
      <w:proofErr w:type="spellStart"/>
      <w:r>
        <w:rPr>
          <w:rFonts w:ascii="Arial" w:hAnsi="Arial" w:cs="Arial"/>
          <w:i/>
          <w:sz w:val="24"/>
          <w:szCs w:val="24"/>
        </w:rPr>
        <w:t>muaß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gehen.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Drum </w:t>
      </w:r>
      <w:proofErr w:type="spellStart"/>
      <w:r>
        <w:rPr>
          <w:rFonts w:ascii="Arial" w:hAnsi="Arial" w:cs="Arial"/>
          <w:i/>
          <w:sz w:val="24"/>
          <w:szCs w:val="24"/>
        </w:rPr>
        <w:t>hoaz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kloaner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A3828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>chmiedbua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Daß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‚s </w:t>
      </w:r>
      <w:proofErr w:type="spellStart"/>
      <w:r>
        <w:rPr>
          <w:rFonts w:ascii="Arial" w:hAnsi="Arial" w:cs="Arial"/>
          <w:i/>
          <w:sz w:val="24"/>
          <w:szCs w:val="24"/>
        </w:rPr>
        <w:t>krammerlt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und kracht,</w:t>
      </w:r>
    </w:p>
    <w:p w:rsidR="00DC2F22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Denn </w:t>
      </w:r>
      <w:proofErr w:type="spellStart"/>
      <w:r>
        <w:rPr>
          <w:rFonts w:ascii="Arial" w:hAnsi="Arial" w:cs="Arial"/>
          <w:i/>
          <w:sz w:val="24"/>
          <w:szCs w:val="24"/>
        </w:rPr>
        <w:t>oarbat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Schmied mehr,</w:t>
      </w:r>
    </w:p>
    <w:p w:rsidR="00DC2F22" w:rsidRPr="00B774AF" w:rsidRDefault="00DC2F22" w:rsidP="005E29E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Dann wünsch </w:t>
      </w:r>
      <w:proofErr w:type="spellStart"/>
      <w:r>
        <w:rPr>
          <w:rFonts w:ascii="Arial" w:hAnsi="Arial" w:cs="Arial"/>
          <w:i/>
          <w:sz w:val="24"/>
          <w:szCs w:val="24"/>
        </w:rPr>
        <w:t>guate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Nacht!</w:t>
      </w:r>
    </w:p>
    <w:p w:rsidR="00B774AF" w:rsidRPr="00B774AF" w:rsidRDefault="00B774AF" w:rsidP="005E29EE">
      <w:pPr>
        <w:spacing w:after="0"/>
        <w:rPr>
          <w:rFonts w:ascii="Arial" w:hAnsi="Arial" w:cs="Arial"/>
          <w:i/>
          <w:sz w:val="24"/>
          <w:szCs w:val="24"/>
        </w:rPr>
      </w:pPr>
    </w:p>
    <w:p w:rsidR="00D6686C" w:rsidRPr="00A36949" w:rsidRDefault="00E06008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 </w:t>
      </w:r>
      <w:proofErr w:type="spellStart"/>
      <w:r>
        <w:rPr>
          <w:rFonts w:ascii="Arial" w:hAnsi="Arial" w:cs="Arial"/>
          <w:sz w:val="24"/>
          <w:szCs w:val="24"/>
        </w:rPr>
        <w:t>Schölnhammers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7511" w:rsidRPr="00A36949">
        <w:rPr>
          <w:rFonts w:ascii="Arial" w:hAnsi="Arial" w:cs="Arial"/>
          <w:sz w:val="24"/>
          <w:szCs w:val="24"/>
        </w:rPr>
        <w:t>einziger Sohn</w:t>
      </w:r>
      <w:r>
        <w:rPr>
          <w:rFonts w:ascii="Arial" w:hAnsi="Arial" w:cs="Arial"/>
          <w:sz w:val="24"/>
          <w:szCs w:val="24"/>
        </w:rPr>
        <w:t>,</w:t>
      </w:r>
      <w:r w:rsidR="00547511" w:rsidRPr="00A36949">
        <w:rPr>
          <w:rFonts w:ascii="Arial" w:hAnsi="Arial" w:cs="Arial"/>
          <w:sz w:val="24"/>
          <w:szCs w:val="24"/>
        </w:rPr>
        <w:t xml:space="preserve"> Alexander, war übrigens der erste geprüfte Schilehrer im </w:t>
      </w:r>
      <w:proofErr w:type="spellStart"/>
      <w:r w:rsidR="00547511" w:rsidRPr="00A36949">
        <w:rPr>
          <w:rFonts w:ascii="Arial" w:hAnsi="Arial" w:cs="Arial"/>
          <w:sz w:val="24"/>
          <w:szCs w:val="24"/>
        </w:rPr>
        <w:t>Ybbstal</w:t>
      </w:r>
      <w:proofErr w:type="spellEnd"/>
      <w:r w:rsidR="00547511" w:rsidRPr="00A36949">
        <w:rPr>
          <w:rFonts w:ascii="Arial" w:hAnsi="Arial" w:cs="Arial"/>
          <w:sz w:val="24"/>
          <w:szCs w:val="24"/>
        </w:rPr>
        <w:t>.</w:t>
      </w:r>
    </w:p>
    <w:p w:rsidR="00547511" w:rsidRPr="00A36949" w:rsidRDefault="00D6686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Und so ergibt sich gleich der Übergang zur nächsten Persönlichkeit:</w:t>
      </w:r>
      <w:r w:rsidR="00547511" w:rsidRPr="00A36949">
        <w:rPr>
          <w:rFonts w:ascii="Arial" w:hAnsi="Arial" w:cs="Arial"/>
          <w:sz w:val="24"/>
          <w:szCs w:val="24"/>
        </w:rPr>
        <w:t xml:space="preserve">  </w:t>
      </w:r>
    </w:p>
    <w:p w:rsidR="00547511" w:rsidRPr="00A36949" w:rsidRDefault="00547511" w:rsidP="005E29EE">
      <w:pPr>
        <w:spacing w:after="0"/>
        <w:rPr>
          <w:rFonts w:ascii="Arial" w:hAnsi="Arial" w:cs="Arial"/>
          <w:sz w:val="24"/>
          <w:szCs w:val="24"/>
        </w:rPr>
      </w:pPr>
    </w:p>
    <w:p w:rsidR="00D6686C" w:rsidRPr="00A36949" w:rsidRDefault="00D10737" w:rsidP="00D66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Prof. Friedl Wolfgang,</w:t>
      </w:r>
      <w:r w:rsidR="00D6686C" w:rsidRPr="00A36949">
        <w:rPr>
          <w:rFonts w:ascii="Arial" w:hAnsi="Arial" w:cs="Arial"/>
          <w:b/>
          <w:sz w:val="24"/>
          <w:szCs w:val="24"/>
        </w:rPr>
        <w:t xml:space="preserve"> </w:t>
      </w:r>
    </w:p>
    <w:p w:rsidR="00D6686C" w:rsidRPr="00A36949" w:rsidRDefault="00D6686C" w:rsidP="00D66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949">
        <w:rPr>
          <w:rFonts w:ascii="Arial" w:hAnsi="Arial" w:cs="Arial"/>
          <w:b/>
          <w:sz w:val="24"/>
          <w:szCs w:val="24"/>
        </w:rPr>
        <w:t>Organisationsleiter der Olympischen Spiele in Innsbruck</w:t>
      </w:r>
    </w:p>
    <w:p w:rsidR="00D10737" w:rsidRPr="00A36949" w:rsidRDefault="00D10737" w:rsidP="005E29EE">
      <w:pPr>
        <w:spacing w:after="0"/>
        <w:rPr>
          <w:rFonts w:ascii="Arial" w:hAnsi="Arial" w:cs="Arial"/>
          <w:sz w:val="24"/>
          <w:szCs w:val="24"/>
        </w:rPr>
      </w:pPr>
    </w:p>
    <w:p w:rsidR="00D6686C" w:rsidRPr="00A36949" w:rsidRDefault="00D6686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Am 14. Oktober 1984 starb der Organisationsleiter der Schiweltmeisterschaft 1958 in Badgastein und der Olympischen Spiele 1964 in Innsbruck, Hofrat Prof. Friedl Wolfgang. </w:t>
      </w:r>
    </w:p>
    <w:p w:rsidR="00D6686C" w:rsidRPr="00A36949" w:rsidRDefault="00D6686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Einige Tage später wurde er am </w:t>
      </w:r>
      <w:proofErr w:type="spellStart"/>
      <w:r w:rsidRPr="00A36949">
        <w:rPr>
          <w:rFonts w:ascii="Arial" w:hAnsi="Arial" w:cs="Arial"/>
          <w:sz w:val="24"/>
          <w:szCs w:val="24"/>
        </w:rPr>
        <w:t>Hollensteiner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Friedhof im Beisein der österreichischen Schinationalmannschaft beigesetzt.</w:t>
      </w:r>
    </w:p>
    <w:p w:rsidR="00D6686C" w:rsidRPr="00A36949" w:rsidRDefault="00D6686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Geboren am 30. Oktober 1906 in Lilienfeld erlernte Friedl Wolfgang bei</w:t>
      </w:r>
      <w:r w:rsidR="006A3828">
        <w:rPr>
          <w:rFonts w:ascii="Arial" w:hAnsi="Arial" w:cs="Arial"/>
          <w:sz w:val="24"/>
          <w:szCs w:val="24"/>
        </w:rPr>
        <w:t>m</w:t>
      </w:r>
      <w:r w:rsidRPr="00A36949">
        <w:rPr>
          <w:rFonts w:ascii="Arial" w:hAnsi="Arial" w:cs="Arial"/>
          <w:sz w:val="24"/>
          <w:szCs w:val="24"/>
        </w:rPr>
        <w:t xml:space="preserve">  österreichischen Schipionier Mathias Zdarsky, der auch in der </w:t>
      </w:r>
      <w:r w:rsidR="00CD5D08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>chule sein Lehrer war, die Kunst des Schilaufs.</w:t>
      </w:r>
    </w:p>
    <w:p w:rsidR="004C1FBA" w:rsidRPr="00A36949" w:rsidRDefault="004C1FBA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Nach dem Gymnasium studierte er die Fächer Geographie und Leibesübungen und legte 1935 in beiden Fächern die Lehramtsprüfung ab.</w:t>
      </w:r>
    </w:p>
    <w:p w:rsidR="00D6686C" w:rsidRPr="00A36949" w:rsidRDefault="004C1FBA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Von 1931 bis 1938 </w:t>
      </w:r>
      <w:r w:rsidR="00D6686C" w:rsidRPr="00A36949">
        <w:rPr>
          <w:rFonts w:ascii="Arial" w:hAnsi="Arial" w:cs="Arial"/>
          <w:sz w:val="24"/>
          <w:szCs w:val="24"/>
        </w:rPr>
        <w:t xml:space="preserve">  </w:t>
      </w:r>
      <w:r w:rsidRPr="00A36949">
        <w:rPr>
          <w:rFonts w:ascii="Arial" w:hAnsi="Arial" w:cs="Arial"/>
          <w:sz w:val="24"/>
          <w:szCs w:val="24"/>
        </w:rPr>
        <w:t xml:space="preserve">war er Mitglied der österreichischen Schi- </w:t>
      </w:r>
      <w:r w:rsidR="002C038C" w:rsidRPr="00A36949">
        <w:rPr>
          <w:rFonts w:ascii="Arial" w:hAnsi="Arial" w:cs="Arial"/>
          <w:sz w:val="24"/>
          <w:szCs w:val="24"/>
        </w:rPr>
        <w:t>N</w:t>
      </w:r>
      <w:r w:rsidRPr="00A36949">
        <w:rPr>
          <w:rFonts w:ascii="Arial" w:hAnsi="Arial" w:cs="Arial"/>
          <w:sz w:val="24"/>
          <w:szCs w:val="24"/>
        </w:rPr>
        <w:t>ationalmannschaft</w:t>
      </w:r>
      <w:r w:rsidR="002C038C" w:rsidRPr="00A36949">
        <w:rPr>
          <w:rFonts w:ascii="Arial" w:hAnsi="Arial" w:cs="Arial"/>
          <w:sz w:val="24"/>
          <w:szCs w:val="24"/>
        </w:rPr>
        <w:t>.</w:t>
      </w:r>
    </w:p>
    <w:p w:rsidR="002C038C" w:rsidRPr="00A36949" w:rsidRDefault="002C038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>1935 wurde er österreichische</w:t>
      </w:r>
      <w:r w:rsidR="00CD5D08">
        <w:rPr>
          <w:rFonts w:ascii="Arial" w:hAnsi="Arial" w:cs="Arial"/>
          <w:sz w:val="24"/>
          <w:szCs w:val="24"/>
        </w:rPr>
        <w:t>r</w:t>
      </w:r>
      <w:r w:rsidRPr="00A36949">
        <w:rPr>
          <w:rFonts w:ascii="Arial" w:hAnsi="Arial" w:cs="Arial"/>
          <w:sz w:val="24"/>
          <w:szCs w:val="24"/>
        </w:rPr>
        <w:t xml:space="preserve"> Meister im alpinen Schilauf</w:t>
      </w:r>
      <w:r w:rsidR="00CD5D08">
        <w:rPr>
          <w:rFonts w:ascii="Arial" w:hAnsi="Arial" w:cs="Arial"/>
          <w:sz w:val="24"/>
          <w:szCs w:val="24"/>
        </w:rPr>
        <w:t>,</w:t>
      </w:r>
      <w:r w:rsidRPr="00A36949">
        <w:rPr>
          <w:rFonts w:ascii="Arial" w:hAnsi="Arial" w:cs="Arial"/>
          <w:sz w:val="24"/>
          <w:szCs w:val="24"/>
        </w:rPr>
        <w:t xml:space="preserve"> 1933 und 1937 gewann er die akademische Schiweltmeisterschaft in der Kombination und im Slalom.</w:t>
      </w:r>
    </w:p>
    <w:p w:rsidR="002C038C" w:rsidRPr="00A36949" w:rsidRDefault="002C038C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Nach dem Studium führte ihn sein Lebensweg nach </w:t>
      </w:r>
      <w:proofErr w:type="spellStart"/>
      <w:r w:rsidRPr="00A36949">
        <w:rPr>
          <w:rFonts w:ascii="Arial" w:hAnsi="Arial" w:cs="Arial"/>
          <w:sz w:val="24"/>
          <w:szCs w:val="24"/>
        </w:rPr>
        <w:t>Waidhofen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an der </w:t>
      </w:r>
      <w:proofErr w:type="spellStart"/>
      <w:r w:rsidRPr="00A36949">
        <w:rPr>
          <w:rFonts w:ascii="Arial" w:hAnsi="Arial" w:cs="Arial"/>
          <w:sz w:val="24"/>
          <w:szCs w:val="24"/>
        </w:rPr>
        <w:t>Ybbs</w:t>
      </w:r>
      <w:proofErr w:type="spellEnd"/>
      <w:r w:rsidRPr="00A36949">
        <w:rPr>
          <w:rFonts w:ascii="Arial" w:hAnsi="Arial" w:cs="Arial"/>
          <w:sz w:val="24"/>
          <w:szCs w:val="24"/>
        </w:rPr>
        <w:t>, wo er am Realgymnasium unterrichtete.</w:t>
      </w:r>
    </w:p>
    <w:p w:rsidR="00EB1663" w:rsidRPr="00A36949" w:rsidRDefault="00EB1663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Hier lernte er auch seine Frau Gunda, die Tochter des bekannten Organisten und Komponisten Edi </w:t>
      </w:r>
      <w:proofErr w:type="spellStart"/>
      <w:r w:rsidRPr="00A36949">
        <w:rPr>
          <w:rFonts w:ascii="Arial" w:hAnsi="Arial" w:cs="Arial"/>
          <w:sz w:val="24"/>
          <w:szCs w:val="24"/>
        </w:rPr>
        <w:t>Freu</w:t>
      </w:r>
      <w:r w:rsidR="006A3828">
        <w:rPr>
          <w:rFonts w:ascii="Arial" w:hAnsi="Arial" w:cs="Arial"/>
          <w:sz w:val="24"/>
          <w:szCs w:val="24"/>
        </w:rPr>
        <w:t>n</w:t>
      </w:r>
      <w:r w:rsidRPr="00A36949">
        <w:rPr>
          <w:rFonts w:ascii="Arial" w:hAnsi="Arial" w:cs="Arial"/>
          <w:sz w:val="24"/>
          <w:szCs w:val="24"/>
        </w:rPr>
        <w:t>thaller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kennen.</w:t>
      </w:r>
    </w:p>
    <w:p w:rsidR="00EB1663" w:rsidRPr="00A36949" w:rsidRDefault="00EB1663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(Edi </w:t>
      </w:r>
      <w:proofErr w:type="spellStart"/>
      <w:r w:rsidRPr="00A36949">
        <w:rPr>
          <w:rFonts w:ascii="Arial" w:hAnsi="Arial" w:cs="Arial"/>
          <w:sz w:val="24"/>
          <w:szCs w:val="24"/>
        </w:rPr>
        <w:t>Freunthaller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ist ein Cousin von Oskar und Bohumil Kokoschka, die Mütter waren Schwestern)</w:t>
      </w:r>
    </w:p>
    <w:p w:rsidR="007E4864" w:rsidRPr="00A36949" w:rsidRDefault="007E4864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lastRenderedPageBreak/>
        <w:t xml:space="preserve">Während des Krieges war er, </w:t>
      </w:r>
      <w:r w:rsidR="006A3828" w:rsidRPr="00A36949">
        <w:rPr>
          <w:rFonts w:ascii="Arial" w:hAnsi="Arial" w:cs="Arial"/>
          <w:sz w:val="24"/>
          <w:szCs w:val="24"/>
        </w:rPr>
        <w:t>zuletzt</w:t>
      </w:r>
      <w:r w:rsidRPr="00A36949">
        <w:rPr>
          <w:rFonts w:ascii="Arial" w:hAnsi="Arial" w:cs="Arial"/>
          <w:sz w:val="24"/>
          <w:szCs w:val="24"/>
        </w:rPr>
        <w:t xml:space="preserve"> als Oberleutnant, an der </w:t>
      </w:r>
      <w:r w:rsidR="006A3828">
        <w:rPr>
          <w:rFonts w:ascii="Arial" w:hAnsi="Arial" w:cs="Arial"/>
          <w:sz w:val="24"/>
          <w:szCs w:val="24"/>
        </w:rPr>
        <w:t>S</w:t>
      </w:r>
      <w:r w:rsidR="006A3828" w:rsidRPr="00A36949">
        <w:rPr>
          <w:rFonts w:ascii="Arial" w:hAnsi="Arial" w:cs="Arial"/>
          <w:sz w:val="24"/>
          <w:szCs w:val="24"/>
        </w:rPr>
        <w:t>üd front</w:t>
      </w:r>
      <w:r w:rsidRPr="00A36949">
        <w:rPr>
          <w:rFonts w:ascii="Arial" w:hAnsi="Arial" w:cs="Arial"/>
          <w:sz w:val="24"/>
          <w:szCs w:val="24"/>
        </w:rPr>
        <w:t xml:space="preserve">, entkam in einer abenteuerlichen Flucht über das Gebirge – er war auch ein ausgezeichneter Bergsteiger – aus der jugoslawischen Gefangenschaft nach Österreich und wurde anschließend für vier </w:t>
      </w:r>
      <w:r w:rsidR="00CD5D08">
        <w:rPr>
          <w:rFonts w:ascii="Arial" w:hAnsi="Arial" w:cs="Arial"/>
          <w:sz w:val="24"/>
          <w:szCs w:val="24"/>
        </w:rPr>
        <w:t>J</w:t>
      </w:r>
      <w:r w:rsidRPr="00A36949">
        <w:rPr>
          <w:rFonts w:ascii="Arial" w:hAnsi="Arial" w:cs="Arial"/>
          <w:sz w:val="24"/>
          <w:szCs w:val="24"/>
        </w:rPr>
        <w:t>ahre leitender Schilehrer und Bergführer bei der e</w:t>
      </w:r>
      <w:r w:rsidR="00CD5D08">
        <w:rPr>
          <w:rFonts w:ascii="Arial" w:hAnsi="Arial" w:cs="Arial"/>
          <w:sz w:val="24"/>
          <w:szCs w:val="24"/>
        </w:rPr>
        <w:t>n</w:t>
      </w:r>
      <w:r w:rsidRPr="00A36949">
        <w:rPr>
          <w:rFonts w:ascii="Arial" w:hAnsi="Arial" w:cs="Arial"/>
          <w:sz w:val="24"/>
          <w:szCs w:val="24"/>
        </w:rPr>
        <w:t>glischen Besatzungsmacht.</w:t>
      </w:r>
    </w:p>
    <w:p w:rsidR="00034B62" w:rsidRPr="00A36949" w:rsidRDefault="00EB1663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Als 1949 </w:t>
      </w:r>
      <w:r w:rsidR="00700F78" w:rsidRPr="00A36949">
        <w:rPr>
          <w:rFonts w:ascii="Arial" w:hAnsi="Arial" w:cs="Arial"/>
          <w:sz w:val="24"/>
          <w:szCs w:val="24"/>
        </w:rPr>
        <w:t xml:space="preserve">die Kurverwaltung von Badgastein der Stellenbewerbung Friedl Wolfgangs </w:t>
      </w:r>
      <w:r w:rsidR="00034B62" w:rsidRPr="00A36949">
        <w:rPr>
          <w:rFonts w:ascii="Arial" w:hAnsi="Arial" w:cs="Arial"/>
          <w:sz w:val="24"/>
          <w:szCs w:val="24"/>
        </w:rPr>
        <w:t>als Wintersportreferent zustimmte, begann für ihn ein völlig neuer Lebensabschnitt:</w:t>
      </w:r>
    </w:p>
    <w:p w:rsidR="00280797" w:rsidRPr="00A36949" w:rsidRDefault="00034B62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1958 bewies er sein organisatorisches Talent bei der Durchführung der </w:t>
      </w:r>
      <w:r w:rsidR="00CD5D08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chiweltmeisterschaften. (Toni Seiler gewann damals drei Goldmedaillen, nur im Slalom erreichte er Silber- der Sieger hieß </w:t>
      </w:r>
      <w:proofErr w:type="spellStart"/>
      <w:r w:rsidR="006A3828" w:rsidRPr="00A36949">
        <w:rPr>
          <w:rFonts w:ascii="Arial" w:hAnsi="Arial" w:cs="Arial"/>
          <w:sz w:val="24"/>
          <w:szCs w:val="24"/>
        </w:rPr>
        <w:t>Jo</w:t>
      </w:r>
      <w:r w:rsidR="006A3828">
        <w:rPr>
          <w:rFonts w:ascii="Arial" w:hAnsi="Arial" w:cs="Arial"/>
          <w:sz w:val="24"/>
          <w:szCs w:val="24"/>
        </w:rPr>
        <w:t>s</w:t>
      </w:r>
      <w:r w:rsidR="006A3828" w:rsidRPr="00A36949">
        <w:rPr>
          <w:rFonts w:ascii="Arial" w:hAnsi="Arial" w:cs="Arial"/>
          <w:sz w:val="24"/>
          <w:szCs w:val="24"/>
        </w:rPr>
        <w:t>l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Rieder)</w:t>
      </w:r>
    </w:p>
    <w:p w:rsidR="00C6005A" w:rsidRPr="00A36949" w:rsidRDefault="00C6005A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Als 1959 Innsbruck vom IOC mit der </w:t>
      </w:r>
      <w:r w:rsidR="009B2C6E" w:rsidRPr="00A36949">
        <w:rPr>
          <w:rFonts w:ascii="Arial" w:hAnsi="Arial" w:cs="Arial"/>
          <w:sz w:val="24"/>
          <w:szCs w:val="24"/>
        </w:rPr>
        <w:t>O</w:t>
      </w:r>
      <w:r w:rsidRPr="00A36949">
        <w:rPr>
          <w:rFonts w:ascii="Arial" w:hAnsi="Arial" w:cs="Arial"/>
          <w:sz w:val="24"/>
          <w:szCs w:val="24"/>
        </w:rPr>
        <w:t>rganisation</w:t>
      </w:r>
      <w:r w:rsidR="009B2C6E" w:rsidRPr="00A36949">
        <w:rPr>
          <w:rFonts w:ascii="Arial" w:hAnsi="Arial" w:cs="Arial"/>
          <w:sz w:val="24"/>
          <w:szCs w:val="24"/>
        </w:rPr>
        <w:t xml:space="preserve"> der Olympischen Spiele 1964 betraut wurde, </w:t>
      </w:r>
      <w:r w:rsidR="000A0256" w:rsidRPr="00A36949">
        <w:rPr>
          <w:rFonts w:ascii="Arial" w:hAnsi="Arial" w:cs="Arial"/>
          <w:sz w:val="24"/>
          <w:szCs w:val="24"/>
        </w:rPr>
        <w:t>konnte der damals schon sehr bekannte Prof. Friedl Wolfgang für die organisatorische Gesamtleitung gewonnen werden.</w:t>
      </w:r>
      <w:r w:rsidR="00EC4C32" w:rsidRPr="00A36949">
        <w:rPr>
          <w:rFonts w:ascii="Arial" w:hAnsi="Arial" w:cs="Arial"/>
          <w:sz w:val="24"/>
          <w:szCs w:val="24"/>
        </w:rPr>
        <w:t xml:space="preserve"> Diese olympischen Spiele wurden in der Ge</w:t>
      </w:r>
      <w:r w:rsidR="005D621E" w:rsidRPr="00A36949">
        <w:rPr>
          <w:rFonts w:ascii="Arial" w:hAnsi="Arial" w:cs="Arial"/>
          <w:sz w:val="24"/>
          <w:szCs w:val="24"/>
        </w:rPr>
        <w:t>schichte als „sparsam, aber sehr sportlich“ beispielhaft.</w:t>
      </w:r>
      <w:r w:rsidRPr="00A36949">
        <w:rPr>
          <w:rFonts w:ascii="Arial" w:hAnsi="Arial" w:cs="Arial"/>
          <w:sz w:val="24"/>
          <w:szCs w:val="24"/>
        </w:rPr>
        <w:t xml:space="preserve"> </w:t>
      </w:r>
    </w:p>
    <w:p w:rsidR="000A0256" w:rsidRPr="00A36949" w:rsidRDefault="000A0256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Er erkannte auch die </w:t>
      </w:r>
      <w:r w:rsidR="00D30305" w:rsidRPr="00A36949">
        <w:rPr>
          <w:rFonts w:ascii="Arial" w:hAnsi="Arial" w:cs="Arial"/>
          <w:sz w:val="24"/>
          <w:szCs w:val="24"/>
        </w:rPr>
        <w:t xml:space="preserve">Möglichkeiten des Raumes </w:t>
      </w:r>
      <w:proofErr w:type="spellStart"/>
      <w:r w:rsidR="00D30305" w:rsidRPr="00A36949">
        <w:rPr>
          <w:rFonts w:ascii="Arial" w:hAnsi="Arial" w:cs="Arial"/>
          <w:sz w:val="24"/>
          <w:szCs w:val="24"/>
        </w:rPr>
        <w:t>Axamer</w:t>
      </w:r>
      <w:proofErr w:type="spellEnd"/>
      <w:r w:rsidR="00D30305" w:rsidRPr="00A369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305" w:rsidRPr="00A36949">
        <w:rPr>
          <w:rFonts w:ascii="Arial" w:hAnsi="Arial" w:cs="Arial"/>
          <w:sz w:val="24"/>
          <w:szCs w:val="24"/>
        </w:rPr>
        <w:t>Lizum</w:t>
      </w:r>
      <w:proofErr w:type="spellEnd"/>
      <w:r w:rsidR="00D30305" w:rsidRPr="00A36949">
        <w:rPr>
          <w:rFonts w:ascii="Arial" w:hAnsi="Arial" w:cs="Arial"/>
          <w:sz w:val="24"/>
          <w:szCs w:val="24"/>
        </w:rPr>
        <w:t xml:space="preserve"> für den alpinen Schilauf und betrieb mit ganzer Kraft deren Erschließung.</w:t>
      </w:r>
    </w:p>
    <w:p w:rsidR="00D30305" w:rsidRPr="00A36949" w:rsidRDefault="005D621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1964 wurde Hofrat Prof. Friedl der Ehrenring der </w:t>
      </w:r>
      <w:r w:rsidR="00B22C61" w:rsidRPr="00A36949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>tadt Innsbruck zuerkannt.</w:t>
      </w:r>
    </w:p>
    <w:p w:rsidR="005D621E" w:rsidRPr="00A36949" w:rsidRDefault="005D621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Um diese Zeit ließ er sich ein schmuckes Haus in </w:t>
      </w:r>
      <w:proofErr w:type="spellStart"/>
      <w:r w:rsidRPr="00A36949">
        <w:rPr>
          <w:rFonts w:ascii="Arial" w:hAnsi="Arial" w:cs="Arial"/>
          <w:sz w:val="24"/>
          <w:szCs w:val="24"/>
        </w:rPr>
        <w:t>Hollenstein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errichten, in dem er einen Teil seines Leb</w:t>
      </w:r>
      <w:r w:rsidR="0069145E" w:rsidRPr="00A36949">
        <w:rPr>
          <w:rFonts w:ascii="Arial" w:hAnsi="Arial" w:cs="Arial"/>
          <w:sz w:val="24"/>
          <w:szCs w:val="24"/>
        </w:rPr>
        <w:t>ensabends verbrachte.</w:t>
      </w:r>
    </w:p>
    <w:p w:rsidR="0069145E" w:rsidRPr="00A36949" w:rsidRDefault="0069145E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Die „künstlerische Ader der </w:t>
      </w:r>
      <w:proofErr w:type="spellStart"/>
      <w:r w:rsidRPr="00A36949">
        <w:rPr>
          <w:rFonts w:ascii="Arial" w:hAnsi="Arial" w:cs="Arial"/>
          <w:sz w:val="24"/>
          <w:szCs w:val="24"/>
        </w:rPr>
        <w:t>Loidls</w:t>
      </w:r>
      <w:proofErr w:type="spellEnd"/>
      <w:r w:rsidRPr="00A36949">
        <w:rPr>
          <w:rFonts w:ascii="Arial" w:hAnsi="Arial" w:cs="Arial"/>
          <w:sz w:val="24"/>
          <w:szCs w:val="24"/>
        </w:rPr>
        <w:t xml:space="preserve"> und Kokoschkas“  brach bei seinem Sohn Gernot durch, er lebt heute als Filmmusik – Komponist in Los Angeles.</w:t>
      </w:r>
    </w:p>
    <w:p w:rsidR="00B22C61" w:rsidRPr="00A36949" w:rsidRDefault="00B22C61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Prof. Friedl Wolfgang war </w:t>
      </w:r>
      <w:r w:rsidR="007E4864" w:rsidRPr="00A36949">
        <w:rPr>
          <w:rFonts w:ascii="Arial" w:hAnsi="Arial" w:cs="Arial"/>
          <w:sz w:val="24"/>
          <w:szCs w:val="24"/>
        </w:rPr>
        <w:t xml:space="preserve">Obmann der </w:t>
      </w:r>
      <w:r w:rsidRPr="00A36949">
        <w:rPr>
          <w:rFonts w:ascii="Arial" w:hAnsi="Arial" w:cs="Arial"/>
          <w:sz w:val="24"/>
          <w:szCs w:val="24"/>
        </w:rPr>
        <w:t xml:space="preserve">1958 </w:t>
      </w:r>
      <w:r w:rsidR="007E4864" w:rsidRPr="00A36949">
        <w:rPr>
          <w:rFonts w:ascii="Arial" w:hAnsi="Arial" w:cs="Arial"/>
          <w:sz w:val="24"/>
          <w:szCs w:val="24"/>
        </w:rPr>
        <w:t>gegründeten Zdarsky Gesellschaft.</w:t>
      </w:r>
      <w:r w:rsidRPr="00A36949">
        <w:rPr>
          <w:rFonts w:ascii="Arial" w:hAnsi="Arial" w:cs="Arial"/>
          <w:sz w:val="24"/>
          <w:szCs w:val="24"/>
        </w:rPr>
        <w:t xml:space="preserve"> </w:t>
      </w:r>
    </w:p>
    <w:p w:rsidR="00D10737" w:rsidRDefault="00A1543D" w:rsidP="005E29EE">
      <w:pPr>
        <w:spacing w:after="0"/>
        <w:rPr>
          <w:rFonts w:ascii="Arial" w:hAnsi="Arial" w:cs="Arial"/>
          <w:sz w:val="24"/>
          <w:szCs w:val="24"/>
        </w:rPr>
      </w:pPr>
      <w:r w:rsidRPr="00A36949">
        <w:rPr>
          <w:rFonts w:ascii="Arial" w:hAnsi="Arial" w:cs="Arial"/>
          <w:sz w:val="24"/>
          <w:szCs w:val="24"/>
        </w:rPr>
        <w:t xml:space="preserve">Den Entwurf </w:t>
      </w:r>
      <w:r w:rsidR="00CD5D08">
        <w:rPr>
          <w:rFonts w:ascii="Arial" w:hAnsi="Arial" w:cs="Arial"/>
          <w:sz w:val="24"/>
          <w:szCs w:val="24"/>
        </w:rPr>
        <w:t>s</w:t>
      </w:r>
      <w:r w:rsidRPr="00A36949">
        <w:rPr>
          <w:rFonts w:ascii="Arial" w:hAnsi="Arial" w:cs="Arial"/>
          <w:sz w:val="24"/>
          <w:szCs w:val="24"/>
        </w:rPr>
        <w:t xml:space="preserve">eines Buches „Mathias Zdarsky“ (Der Mann und sein Werk) konnte Friedl Wolfgang noch selbst fertigstellen, die Veröffentlichung erlebte er nicht mehr. </w:t>
      </w:r>
    </w:p>
    <w:p w:rsidR="00B310BC" w:rsidRDefault="00B310BC" w:rsidP="005E29EE">
      <w:pPr>
        <w:spacing w:after="0"/>
        <w:rPr>
          <w:rFonts w:ascii="Arial" w:hAnsi="Arial" w:cs="Arial"/>
          <w:sz w:val="24"/>
          <w:szCs w:val="24"/>
        </w:rPr>
      </w:pPr>
    </w:p>
    <w:p w:rsidR="00CD5D08" w:rsidRDefault="00CD5D08" w:rsidP="005E29EE">
      <w:pPr>
        <w:spacing w:after="0"/>
        <w:rPr>
          <w:rFonts w:ascii="Arial" w:hAnsi="Arial" w:cs="Arial"/>
          <w:sz w:val="24"/>
          <w:szCs w:val="24"/>
        </w:rPr>
      </w:pPr>
    </w:p>
    <w:p w:rsidR="00CD5D08" w:rsidRDefault="00CD5D08" w:rsidP="005E29EE">
      <w:pPr>
        <w:spacing w:after="0"/>
        <w:rPr>
          <w:rFonts w:ascii="Arial" w:hAnsi="Arial" w:cs="Arial"/>
          <w:sz w:val="24"/>
          <w:szCs w:val="24"/>
        </w:rPr>
      </w:pPr>
    </w:p>
    <w:p w:rsidR="00B310BC" w:rsidRDefault="00B310BC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Literatur:</w:t>
      </w:r>
    </w:p>
    <w:p w:rsidR="00B310BC" w:rsidRDefault="00B310BC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Tunner</w:t>
      </w:r>
      <w:proofErr w:type="spellEnd"/>
      <w:r>
        <w:rPr>
          <w:rFonts w:ascii="Arial" w:hAnsi="Arial" w:cs="Arial"/>
          <w:sz w:val="24"/>
          <w:szCs w:val="24"/>
        </w:rPr>
        <w:t>: „Der wohlunterrichtete Hammermeister“ (1858)</w:t>
      </w:r>
    </w:p>
    <w:p w:rsidR="00B310BC" w:rsidRDefault="00B310BC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Gottfried </w:t>
      </w:r>
      <w:proofErr w:type="spellStart"/>
      <w:r>
        <w:rPr>
          <w:rFonts w:ascii="Arial" w:hAnsi="Arial" w:cs="Arial"/>
          <w:sz w:val="24"/>
          <w:szCs w:val="24"/>
        </w:rPr>
        <w:t>Klikovits</w:t>
      </w:r>
      <w:proofErr w:type="spellEnd"/>
      <w:r>
        <w:rPr>
          <w:rFonts w:ascii="Arial" w:hAnsi="Arial" w:cs="Arial"/>
          <w:sz w:val="24"/>
          <w:szCs w:val="24"/>
        </w:rPr>
        <w:t>: „</w:t>
      </w:r>
      <w:proofErr w:type="spellStart"/>
      <w:r>
        <w:rPr>
          <w:rFonts w:ascii="Arial" w:hAnsi="Arial" w:cs="Arial"/>
          <w:sz w:val="24"/>
          <w:szCs w:val="24"/>
        </w:rPr>
        <w:t>Hohenlehen</w:t>
      </w:r>
      <w:proofErr w:type="spellEnd"/>
      <w:r>
        <w:rPr>
          <w:rFonts w:ascii="Arial" w:hAnsi="Arial" w:cs="Arial"/>
          <w:sz w:val="24"/>
          <w:szCs w:val="24"/>
        </w:rPr>
        <w:t xml:space="preserve"> im </w:t>
      </w:r>
      <w:proofErr w:type="spellStart"/>
      <w:r>
        <w:rPr>
          <w:rFonts w:ascii="Arial" w:hAnsi="Arial" w:cs="Arial"/>
          <w:sz w:val="24"/>
          <w:szCs w:val="24"/>
        </w:rPr>
        <w:t>Ybbstal</w:t>
      </w:r>
      <w:proofErr w:type="spellEnd"/>
      <w:r>
        <w:rPr>
          <w:rFonts w:ascii="Arial" w:hAnsi="Arial" w:cs="Arial"/>
          <w:sz w:val="24"/>
          <w:szCs w:val="24"/>
        </w:rPr>
        <w:t>“ (2003)</w:t>
      </w:r>
    </w:p>
    <w:p w:rsidR="00B310BC" w:rsidRDefault="0092093D" w:rsidP="005E29E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Bissenberger</w:t>
      </w:r>
      <w:proofErr w:type="spellEnd"/>
      <w:r>
        <w:rPr>
          <w:rFonts w:ascii="Arial" w:hAnsi="Arial" w:cs="Arial"/>
          <w:sz w:val="24"/>
          <w:szCs w:val="24"/>
        </w:rPr>
        <w:t>, Egger-Danner u.a. „</w:t>
      </w:r>
      <w:proofErr w:type="spellStart"/>
      <w:r>
        <w:rPr>
          <w:rFonts w:ascii="Arial" w:hAnsi="Arial" w:cs="Arial"/>
          <w:sz w:val="24"/>
          <w:szCs w:val="24"/>
        </w:rPr>
        <w:t>Hollenstein</w:t>
      </w:r>
      <w:proofErr w:type="spellEnd"/>
      <w:r>
        <w:rPr>
          <w:rFonts w:ascii="Arial" w:hAnsi="Arial" w:cs="Arial"/>
          <w:sz w:val="24"/>
          <w:szCs w:val="24"/>
        </w:rPr>
        <w:t xml:space="preserve"> an der </w:t>
      </w:r>
      <w:proofErr w:type="spellStart"/>
      <w:r>
        <w:rPr>
          <w:rFonts w:ascii="Arial" w:hAnsi="Arial" w:cs="Arial"/>
          <w:sz w:val="24"/>
          <w:szCs w:val="24"/>
        </w:rPr>
        <w:t>Ybbs</w:t>
      </w:r>
      <w:proofErr w:type="spellEnd"/>
      <w:r>
        <w:rPr>
          <w:rFonts w:ascii="Arial" w:hAnsi="Arial" w:cs="Arial"/>
          <w:sz w:val="24"/>
          <w:szCs w:val="24"/>
        </w:rPr>
        <w:t>“(2003)</w:t>
      </w:r>
    </w:p>
    <w:p w:rsidR="0092093D" w:rsidRDefault="0092093D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„Aus der Eisenwurzen“, Resi </w:t>
      </w:r>
      <w:proofErr w:type="spellStart"/>
      <w:r>
        <w:rPr>
          <w:rFonts w:ascii="Arial" w:hAnsi="Arial" w:cs="Arial"/>
          <w:sz w:val="24"/>
          <w:szCs w:val="24"/>
        </w:rPr>
        <w:t>Schölnhammer</w:t>
      </w:r>
      <w:proofErr w:type="spellEnd"/>
      <w:r>
        <w:rPr>
          <w:rFonts w:ascii="Arial" w:hAnsi="Arial" w:cs="Arial"/>
          <w:sz w:val="24"/>
          <w:szCs w:val="24"/>
        </w:rPr>
        <w:t xml:space="preserve"> (1948) (Neuauflage: </w:t>
      </w:r>
      <w:r w:rsidR="004D63BF">
        <w:rPr>
          <w:rFonts w:ascii="Arial" w:hAnsi="Arial" w:cs="Arial"/>
          <w:sz w:val="24"/>
          <w:szCs w:val="24"/>
        </w:rPr>
        <w:t>1997)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4D63B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Fritz Heinrich: „Nachruf auf Prof. Friedl Wolfgang“ (1987)</w:t>
      </w:r>
    </w:p>
    <w:p w:rsidR="0092093D" w:rsidRDefault="0092093D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„Nachruf auf Graf Ludwig </w:t>
      </w:r>
      <w:proofErr w:type="spellStart"/>
      <w:r>
        <w:rPr>
          <w:rFonts w:ascii="Arial" w:hAnsi="Arial" w:cs="Arial"/>
          <w:sz w:val="24"/>
          <w:szCs w:val="24"/>
        </w:rPr>
        <w:t>Folliot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Crenneville</w:t>
      </w:r>
      <w:proofErr w:type="spellEnd"/>
      <w:r>
        <w:rPr>
          <w:rFonts w:ascii="Arial" w:hAnsi="Arial" w:cs="Arial"/>
          <w:sz w:val="24"/>
          <w:szCs w:val="24"/>
        </w:rPr>
        <w:t xml:space="preserve">“ Verf. </w:t>
      </w:r>
      <w:r w:rsidR="00C8612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nbekannt</w:t>
      </w:r>
    </w:p>
    <w:p w:rsidR="0092093D" w:rsidRPr="00A36949" w:rsidRDefault="00C8612A" w:rsidP="005E29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Rupert Feuchtmüller</w:t>
      </w:r>
      <w:r w:rsidR="0092093D">
        <w:rPr>
          <w:rFonts w:ascii="Arial" w:hAnsi="Arial" w:cs="Arial"/>
          <w:sz w:val="24"/>
          <w:szCs w:val="24"/>
        </w:rPr>
        <w:t>: „Biographie</w:t>
      </w:r>
      <w:r>
        <w:rPr>
          <w:rFonts w:ascii="Arial" w:hAnsi="Arial" w:cs="Arial"/>
          <w:sz w:val="24"/>
          <w:szCs w:val="24"/>
        </w:rPr>
        <w:t>n</w:t>
      </w:r>
      <w:r w:rsidR="0092093D">
        <w:rPr>
          <w:rFonts w:ascii="Arial" w:hAnsi="Arial" w:cs="Arial"/>
          <w:sz w:val="24"/>
          <w:szCs w:val="24"/>
        </w:rPr>
        <w:t xml:space="preserve"> von Oskar und Bohusla</w:t>
      </w:r>
      <w:r>
        <w:rPr>
          <w:rFonts w:ascii="Arial" w:hAnsi="Arial" w:cs="Arial"/>
          <w:sz w:val="24"/>
          <w:szCs w:val="24"/>
        </w:rPr>
        <w:t>v</w:t>
      </w:r>
      <w:r w:rsidR="0092093D">
        <w:rPr>
          <w:rFonts w:ascii="Arial" w:hAnsi="Arial" w:cs="Arial"/>
          <w:sz w:val="24"/>
          <w:szCs w:val="24"/>
        </w:rPr>
        <w:t xml:space="preserve">  Kokoschka“ </w:t>
      </w:r>
    </w:p>
    <w:p w:rsidR="00D10737" w:rsidRPr="00A36949" w:rsidRDefault="00D10737" w:rsidP="005E29EE">
      <w:pPr>
        <w:spacing w:after="0"/>
        <w:rPr>
          <w:rFonts w:ascii="Arial" w:hAnsi="Arial" w:cs="Arial"/>
          <w:sz w:val="24"/>
          <w:szCs w:val="24"/>
        </w:rPr>
      </w:pPr>
    </w:p>
    <w:sectPr w:rsidR="00D10737" w:rsidRPr="00A36949" w:rsidSect="004B3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E29EE"/>
    <w:rsid w:val="00034B62"/>
    <w:rsid w:val="00067BFA"/>
    <w:rsid w:val="0007029F"/>
    <w:rsid w:val="00084FBE"/>
    <w:rsid w:val="000A0256"/>
    <w:rsid w:val="000A35A3"/>
    <w:rsid w:val="000E2D79"/>
    <w:rsid w:val="000E4DE9"/>
    <w:rsid w:val="000F249F"/>
    <w:rsid w:val="00106F57"/>
    <w:rsid w:val="001633B8"/>
    <w:rsid w:val="0017179D"/>
    <w:rsid w:val="00181F23"/>
    <w:rsid w:val="001B31A2"/>
    <w:rsid w:val="001E1EA3"/>
    <w:rsid w:val="001E296B"/>
    <w:rsid w:val="00214D15"/>
    <w:rsid w:val="0023367C"/>
    <w:rsid w:val="00233FD6"/>
    <w:rsid w:val="00247564"/>
    <w:rsid w:val="002724BE"/>
    <w:rsid w:val="00280797"/>
    <w:rsid w:val="002B6A0C"/>
    <w:rsid w:val="002C038C"/>
    <w:rsid w:val="003031EE"/>
    <w:rsid w:val="003A44E4"/>
    <w:rsid w:val="003D36B8"/>
    <w:rsid w:val="00421E0F"/>
    <w:rsid w:val="00460DEC"/>
    <w:rsid w:val="0046605F"/>
    <w:rsid w:val="00485186"/>
    <w:rsid w:val="004A5180"/>
    <w:rsid w:val="004B3584"/>
    <w:rsid w:val="004B3F90"/>
    <w:rsid w:val="004C1FBA"/>
    <w:rsid w:val="004D63BF"/>
    <w:rsid w:val="004E09D0"/>
    <w:rsid w:val="00500023"/>
    <w:rsid w:val="00514267"/>
    <w:rsid w:val="005353B9"/>
    <w:rsid w:val="00547511"/>
    <w:rsid w:val="0056132C"/>
    <w:rsid w:val="00580CAC"/>
    <w:rsid w:val="005D621E"/>
    <w:rsid w:val="005E29EE"/>
    <w:rsid w:val="005F788F"/>
    <w:rsid w:val="00616FAA"/>
    <w:rsid w:val="00667B3F"/>
    <w:rsid w:val="0069145E"/>
    <w:rsid w:val="006A3828"/>
    <w:rsid w:val="006B01D5"/>
    <w:rsid w:val="006B3021"/>
    <w:rsid w:val="006B403B"/>
    <w:rsid w:val="006E051D"/>
    <w:rsid w:val="006E4FF6"/>
    <w:rsid w:val="00700F78"/>
    <w:rsid w:val="00705E76"/>
    <w:rsid w:val="00710E47"/>
    <w:rsid w:val="00763F8C"/>
    <w:rsid w:val="007805ED"/>
    <w:rsid w:val="00780677"/>
    <w:rsid w:val="00782E26"/>
    <w:rsid w:val="007A11A2"/>
    <w:rsid w:val="007E4864"/>
    <w:rsid w:val="007E7741"/>
    <w:rsid w:val="007F7F82"/>
    <w:rsid w:val="00820162"/>
    <w:rsid w:val="0083261C"/>
    <w:rsid w:val="008C62F6"/>
    <w:rsid w:val="0092093D"/>
    <w:rsid w:val="00921FFB"/>
    <w:rsid w:val="0093275F"/>
    <w:rsid w:val="00991448"/>
    <w:rsid w:val="009B2C6E"/>
    <w:rsid w:val="009F04BF"/>
    <w:rsid w:val="00A1543D"/>
    <w:rsid w:val="00A30201"/>
    <w:rsid w:val="00A302D2"/>
    <w:rsid w:val="00A361FB"/>
    <w:rsid w:val="00A36949"/>
    <w:rsid w:val="00A371D5"/>
    <w:rsid w:val="00A4008E"/>
    <w:rsid w:val="00A6186E"/>
    <w:rsid w:val="00A67A28"/>
    <w:rsid w:val="00A96054"/>
    <w:rsid w:val="00AA3304"/>
    <w:rsid w:val="00AA4367"/>
    <w:rsid w:val="00B0061E"/>
    <w:rsid w:val="00B22C61"/>
    <w:rsid w:val="00B310BC"/>
    <w:rsid w:val="00B774AF"/>
    <w:rsid w:val="00B81C37"/>
    <w:rsid w:val="00B961D9"/>
    <w:rsid w:val="00B96C4C"/>
    <w:rsid w:val="00BB1FB2"/>
    <w:rsid w:val="00BB38E8"/>
    <w:rsid w:val="00BD066D"/>
    <w:rsid w:val="00BE5835"/>
    <w:rsid w:val="00C003F5"/>
    <w:rsid w:val="00C02B11"/>
    <w:rsid w:val="00C046DE"/>
    <w:rsid w:val="00C05AEE"/>
    <w:rsid w:val="00C1443C"/>
    <w:rsid w:val="00C34504"/>
    <w:rsid w:val="00C347A0"/>
    <w:rsid w:val="00C6005A"/>
    <w:rsid w:val="00C81F2B"/>
    <w:rsid w:val="00C8612A"/>
    <w:rsid w:val="00C97565"/>
    <w:rsid w:val="00CA1904"/>
    <w:rsid w:val="00CD5D08"/>
    <w:rsid w:val="00D04431"/>
    <w:rsid w:val="00D10737"/>
    <w:rsid w:val="00D11D8B"/>
    <w:rsid w:val="00D30305"/>
    <w:rsid w:val="00D4170E"/>
    <w:rsid w:val="00D5139B"/>
    <w:rsid w:val="00D6686C"/>
    <w:rsid w:val="00DB11C0"/>
    <w:rsid w:val="00DC0778"/>
    <w:rsid w:val="00DC200F"/>
    <w:rsid w:val="00DC2F22"/>
    <w:rsid w:val="00DC31E3"/>
    <w:rsid w:val="00DE449D"/>
    <w:rsid w:val="00E06008"/>
    <w:rsid w:val="00E21036"/>
    <w:rsid w:val="00E33FAE"/>
    <w:rsid w:val="00E40B87"/>
    <w:rsid w:val="00E422FA"/>
    <w:rsid w:val="00E72DA4"/>
    <w:rsid w:val="00E909C0"/>
    <w:rsid w:val="00E92E56"/>
    <w:rsid w:val="00EA5559"/>
    <w:rsid w:val="00EB1663"/>
    <w:rsid w:val="00EC4C32"/>
    <w:rsid w:val="00EC77E0"/>
    <w:rsid w:val="00EF0CFD"/>
    <w:rsid w:val="00F0325C"/>
    <w:rsid w:val="00F27601"/>
    <w:rsid w:val="00F5683A"/>
    <w:rsid w:val="00F8409E"/>
    <w:rsid w:val="00F9465F"/>
    <w:rsid w:val="00FA5DBD"/>
    <w:rsid w:val="00FC6FF9"/>
    <w:rsid w:val="00FD1A66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5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2895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Valentina</cp:lastModifiedBy>
  <cp:revision>2</cp:revision>
  <dcterms:created xsi:type="dcterms:W3CDTF">2018-12-12T10:09:00Z</dcterms:created>
  <dcterms:modified xsi:type="dcterms:W3CDTF">2018-12-12T10:09:00Z</dcterms:modified>
</cp:coreProperties>
</file>